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7639" w14:textId="7F21AE3F" w:rsidR="008A7AC4" w:rsidRDefault="008A7AC4" w:rsidP="00E81C32"/>
    <w:p w14:paraId="5958747A" w14:textId="77777777" w:rsidR="00E81C32" w:rsidRDefault="00E81C32" w:rsidP="00E81C32"/>
    <w:p w14:paraId="4827F6B9" w14:textId="73E37B7D" w:rsidR="00881BEA" w:rsidRPr="00DC7B14" w:rsidRDefault="00332770" w:rsidP="00881BEA">
      <w:pPr>
        <w:jc w:val="center"/>
        <w:rPr>
          <w:rFonts w:ascii="Barlow" w:hAnsi="Barlow"/>
          <w:b/>
          <w:sz w:val="40"/>
          <w:lang w:val="de-DE"/>
        </w:rPr>
      </w:pPr>
      <w:r>
        <w:rPr>
          <w:rFonts w:ascii="Barlow" w:hAnsi="Barlow"/>
          <w:b/>
          <w:sz w:val="40"/>
          <w:lang w:val="de-DE"/>
        </w:rPr>
        <w:t>Viele bekannte Gesichter beim Giro delle Dolomiti</w:t>
      </w:r>
    </w:p>
    <w:p w14:paraId="4030E07D" w14:textId="77777777" w:rsidR="00881BEA" w:rsidRPr="00DC7B14" w:rsidRDefault="00881BEA" w:rsidP="00881BEA">
      <w:pPr>
        <w:jc w:val="both"/>
        <w:rPr>
          <w:rFonts w:ascii="Barlow" w:hAnsi="Barlow"/>
          <w:lang w:val="de-DE"/>
        </w:rPr>
      </w:pPr>
    </w:p>
    <w:p w14:paraId="2F509DC9" w14:textId="4C8FB58F" w:rsidR="00DC7B14" w:rsidRPr="00DC7B14" w:rsidRDefault="00DC7B14" w:rsidP="00881BEA">
      <w:pPr>
        <w:jc w:val="both"/>
        <w:rPr>
          <w:rFonts w:ascii="Barlow" w:hAnsi="Barlow"/>
          <w:b/>
          <w:lang w:val="de-DE"/>
        </w:rPr>
      </w:pPr>
      <w:r w:rsidRPr="00DC7B14">
        <w:rPr>
          <w:rFonts w:ascii="Barlow" w:hAnsi="Barlow"/>
          <w:b/>
          <w:lang w:val="de-DE"/>
        </w:rPr>
        <w:t>Bozen</w:t>
      </w:r>
      <w:r w:rsidR="00881BEA" w:rsidRPr="00DC7B14">
        <w:rPr>
          <w:rFonts w:ascii="Barlow" w:hAnsi="Barlow"/>
          <w:b/>
          <w:lang w:val="de-DE"/>
        </w:rPr>
        <w:t xml:space="preserve">, </w:t>
      </w:r>
      <w:r w:rsidR="00332770">
        <w:rPr>
          <w:rFonts w:ascii="Barlow" w:hAnsi="Barlow"/>
          <w:b/>
          <w:lang w:val="de-DE"/>
        </w:rPr>
        <w:t>27. Juni 2023</w:t>
      </w:r>
      <w:r w:rsidR="00881BEA" w:rsidRPr="00DC7B14">
        <w:rPr>
          <w:rFonts w:ascii="Barlow" w:hAnsi="Barlow"/>
          <w:b/>
          <w:lang w:val="de-DE"/>
        </w:rPr>
        <w:t xml:space="preserve"> – </w:t>
      </w:r>
      <w:r w:rsidR="00332770">
        <w:rPr>
          <w:rFonts w:ascii="Barlow" w:hAnsi="Barlow"/>
          <w:b/>
          <w:lang w:val="de-DE"/>
        </w:rPr>
        <w:t xml:space="preserve">Der Giro delle </w:t>
      </w:r>
      <w:proofErr w:type="spellStart"/>
      <w:r w:rsidR="00332770">
        <w:rPr>
          <w:rFonts w:ascii="Barlow" w:hAnsi="Barlow"/>
          <w:b/>
          <w:lang w:val="de-DE"/>
        </w:rPr>
        <w:t>Dolomiti</w:t>
      </w:r>
      <w:proofErr w:type="spellEnd"/>
      <w:r w:rsidR="00332770">
        <w:rPr>
          <w:rFonts w:ascii="Barlow" w:hAnsi="Barlow"/>
          <w:b/>
          <w:lang w:val="de-DE"/>
        </w:rPr>
        <w:t xml:space="preserve"> </w:t>
      </w:r>
      <w:r w:rsidR="00072D82">
        <w:rPr>
          <w:rFonts w:ascii="Barlow" w:hAnsi="Barlow"/>
          <w:b/>
          <w:lang w:val="de-DE"/>
        </w:rPr>
        <w:t>rückt</w:t>
      </w:r>
      <w:r w:rsidR="00332770">
        <w:rPr>
          <w:rFonts w:ascii="Barlow" w:hAnsi="Barlow"/>
          <w:b/>
          <w:lang w:val="de-DE"/>
        </w:rPr>
        <w:t xml:space="preserve"> immer näher: Vom 24. bis 28. Juli 2023 findet die 46. Ausgabe der </w:t>
      </w:r>
      <w:r w:rsidR="00072D82">
        <w:rPr>
          <w:rFonts w:ascii="Barlow" w:hAnsi="Barlow"/>
          <w:b/>
          <w:lang w:val="de-DE"/>
        </w:rPr>
        <w:t xml:space="preserve">beliebten </w:t>
      </w:r>
      <w:r w:rsidR="00332770">
        <w:rPr>
          <w:rFonts w:ascii="Barlow" w:hAnsi="Barlow"/>
          <w:b/>
          <w:lang w:val="de-DE"/>
        </w:rPr>
        <w:t>Radrundfahrt auf den Straßen des Trentino</w:t>
      </w:r>
      <w:r w:rsidR="00DB11B3">
        <w:rPr>
          <w:rFonts w:ascii="Barlow" w:hAnsi="Barlow"/>
          <w:b/>
          <w:lang w:val="de-DE"/>
        </w:rPr>
        <w:t xml:space="preserve">s und </w:t>
      </w:r>
      <w:r w:rsidR="00072D82">
        <w:rPr>
          <w:rFonts w:ascii="Barlow" w:hAnsi="Barlow"/>
          <w:b/>
          <w:lang w:val="de-DE"/>
        </w:rPr>
        <w:t xml:space="preserve">vorwiegend </w:t>
      </w:r>
      <w:proofErr w:type="gramStart"/>
      <w:r w:rsidR="00072D82">
        <w:rPr>
          <w:rFonts w:ascii="Barlow" w:hAnsi="Barlow"/>
          <w:b/>
          <w:lang w:val="de-DE"/>
        </w:rPr>
        <w:t xml:space="preserve">jenen </w:t>
      </w:r>
      <w:r w:rsidR="00332770">
        <w:rPr>
          <w:rFonts w:ascii="Barlow" w:hAnsi="Barlow"/>
          <w:b/>
          <w:lang w:val="de-DE"/>
        </w:rPr>
        <w:t>Südtirols</w:t>
      </w:r>
      <w:proofErr w:type="gramEnd"/>
      <w:r w:rsidR="00332770">
        <w:rPr>
          <w:rFonts w:ascii="Barlow" w:hAnsi="Barlow"/>
          <w:b/>
          <w:lang w:val="de-DE"/>
        </w:rPr>
        <w:t xml:space="preserve"> statt. Beim Giro</w:t>
      </w:r>
      <w:r w:rsidR="00072D82">
        <w:rPr>
          <w:rFonts w:ascii="Barlow" w:hAnsi="Barlow"/>
          <w:b/>
          <w:lang w:val="de-DE"/>
        </w:rPr>
        <w:t xml:space="preserve"> delle </w:t>
      </w:r>
      <w:proofErr w:type="spellStart"/>
      <w:r w:rsidR="00072D82">
        <w:rPr>
          <w:rFonts w:ascii="Barlow" w:hAnsi="Barlow"/>
          <w:b/>
          <w:lang w:val="de-DE"/>
        </w:rPr>
        <w:t>Dolomiti</w:t>
      </w:r>
      <w:proofErr w:type="spellEnd"/>
      <w:r w:rsidR="00332770">
        <w:rPr>
          <w:rFonts w:ascii="Barlow" w:hAnsi="Barlow"/>
          <w:b/>
          <w:lang w:val="de-DE"/>
        </w:rPr>
        <w:t xml:space="preserve">, der heuer auch wieder </w:t>
      </w:r>
      <w:r w:rsidR="00072D82">
        <w:rPr>
          <w:rFonts w:ascii="Barlow" w:hAnsi="Barlow"/>
          <w:b/>
          <w:lang w:val="de-DE"/>
        </w:rPr>
        <w:t xml:space="preserve">das Wohltätigkeitsprojekt </w:t>
      </w:r>
      <w:r w:rsidR="00332770">
        <w:rPr>
          <w:rFonts w:ascii="Barlow" w:hAnsi="Barlow"/>
          <w:b/>
          <w:lang w:val="de-DE"/>
        </w:rPr>
        <w:t>World B</w:t>
      </w:r>
      <w:proofErr w:type="spellStart"/>
      <w:r w:rsidR="00332770">
        <w:rPr>
          <w:rFonts w:ascii="Barlow" w:hAnsi="Barlow"/>
          <w:b/>
          <w:lang w:val="de-DE"/>
        </w:rPr>
        <w:t>icycle</w:t>
      </w:r>
      <w:proofErr w:type="spellEnd"/>
      <w:r w:rsidR="00332770">
        <w:rPr>
          <w:rFonts w:ascii="Barlow" w:hAnsi="Barlow"/>
          <w:b/>
          <w:lang w:val="de-DE"/>
        </w:rPr>
        <w:t xml:space="preserve"> Relief unterstützen wird, haben sich bereits zahlreiche passionierte Radsportler eingeschrieben. Unter ihnen </w:t>
      </w:r>
      <w:r w:rsidR="00072D82">
        <w:rPr>
          <w:rFonts w:ascii="Barlow" w:hAnsi="Barlow"/>
          <w:b/>
          <w:lang w:val="de-DE"/>
        </w:rPr>
        <w:t xml:space="preserve">befinden sich </w:t>
      </w:r>
      <w:r w:rsidR="00332770">
        <w:rPr>
          <w:rFonts w:ascii="Barlow" w:hAnsi="Barlow"/>
          <w:b/>
          <w:lang w:val="de-DE"/>
        </w:rPr>
        <w:t xml:space="preserve">auch einige bekannte Gesichter der </w:t>
      </w:r>
      <w:r w:rsidR="00072D82">
        <w:rPr>
          <w:rFonts w:ascii="Barlow" w:hAnsi="Barlow"/>
          <w:b/>
          <w:lang w:val="de-DE"/>
        </w:rPr>
        <w:t xml:space="preserve">nationalen </w:t>
      </w:r>
      <w:r w:rsidR="00332770">
        <w:rPr>
          <w:rFonts w:ascii="Barlow" w:hAnsi="Barlow"/>
          <w:b/>
          <w:lang w:val="de-DE"/>
        </w:rPr>
        <w:t>Sport</w:t>
      </w:r>
      <w:r w:rsidR="00DB11B3">
        <w:rPr>
          <w:rFonts w:ascii="Barlow" w:hAnsi="Barlow"/>
          <w:b/>
          <w:lang w:val="de-DE"/>
        </w:rPr>
        <w:t>s</w:t>
      </w:r>
      <w:r w:rsidR="00332770">
        <w:rPr>
          <w:rFonts w:ascii="Barlow" w:hAnsi="Barlow"/>
          <w:b/>
          <w:lang w:val="de-DE"/>
        </w:rPr>
        <w:t>zene.</w:t>
      </w:r>
      <w:r>
        <w:rPr>
          <w:rFonts w:ascii="Barlow" w:hAnsi="Barlow"/>
          <w:b/>
          <w:lang w:val="de-DE"/>
        </w:rPr>
        <w:t xml:space="preserve"> </w:t>
      </w:r>
    </w:p>
    <w:p w14:paraId="3F624176" w14:textId="77777777" w:rsidR="00881BEA" w:rsidRPr="00031C36" w:rsidRDefault="00881BEA" w:rsidP="00881BEA">
      <w:pPr>
        <w:jc w:val="both"/>
        <w:rPr>
          <w:rFonts w:ascii="Barlow" w:hAnsi="Barlow"/>
          <w:b/>
          <w:lang w:val="de-DE"/>
        </w:rPr>
      </w:pPr>
    </w:p>
    <w:p w14:paraId="3274E82C" w14:textId="7C926191" w:rsidR="009E7104" w:rsidRDefault="0091700F" w:rsidP="005C7901">
      <w:pPr>
        <w:jc w:val="both"/>
        <w:rPr>
          <w:rFonts w:ascii="Barlow" w:hAnsi="Barlow"/>
          <w:bCs/>
          <w:lang w:val="de-DE"/>
        </w:rPr>
      </w:pPr>
      <w:r>
        <w:rPr>
          <w:rFonts w:ascii="Barlow" w:hAnsi="Barlow"/>
          <w:bCs/>
          <w:lang w:val="de-DE"/>
        </w:rPr>
        <w:t xml:space="preserve">Zu den Radfahrerinnen und Radfahrern, die vom 24. bis 28. Juli die fünf Etappen </w:t>
      </w:r>
      <w:proofErr w:type="gramStart"/>
      <w:r>
        <w:rPr>
          <w:rFonts w:ascii="Barlow" w:hAnsi="Barlow"/>
          <w:bCs/>
          <w:lang w:val="de-DE"/>
        </w:rPr>
        <w:t>des Giro</w:t>
      </w:r>
      <w:proofErr w:type="gramEnd"/>
      <w:r>
        <w:rPr>
          <w:rFonts w:ascii="Barlow" w:hAnsi="Barlow"/>
          <w:bCs/>
          <w:lang w:val="de-DE"/>
        </w:rPr>
        <w:t xml:space="preserve"> delle Dolomiti bestreiten werden, </w:t>
      </w:r>
      <w:r w:rsidR="00072D82">
        <w:rPr>
          <w:rFonts w:ascii="Barlow" w:hAnsi="Barlow"/>
          <w:bCs/>
          <w:lang w:val="de-DE"/>
        </w:rPr>
        <w:t xml:space="preserve">zählen </w:t>
      </w:r>
      <w:r>
        <w:rPr>
          <w:rFonts w:ascii="Barlow" w:hAnsi="Barlow"/>
          <w:bCs/>
          <w:lang w:val="de-DE"/>
        </w:rPr>
        <w:t xml:space="preserve">ehemalige Spitzensportler wie der </w:t>
      </w:r>
      <w:r w:rsidR="00072D82">
        <w:rPr>
          <w:rFonts w:ascii="Barlow" w:hAnsi="Barlow"/>
          <w:bCs/>
          <w:lang w:val="de-DE"/>
        </w:rPr>
        <w:t xml:space="preserve">Olympiasieger im Turnen </w:t>
      </w:r>
      <w:r>
        <w:rPr>
          <w:rFonts w:ascii="Barlow" w:hAnsi="Barlow"/>
          <w:bCs/>
          <w:lang w:val="de-DE"/>
        </w:rPr>
        <w:t xml:space="preserve">Jury </w:t>
      </w:r>
      <w:proofErr w:type="spellStart"/>
      <w:r>
        <w:rPr>
          <w:rFonts w:ascii="Barlow" w:hAnsi="Barlow"/>
          <w:bCs/>
          <w:lang w:val="de-DE"/>
        </w:rPr>
        <w:t>Chechi</w:t>
      </w:r>
      <w:proofErr w:type="spellEnd"/>
      <w:r>
        <w:rPr>
          <w:rFonts w:ascii="Barlow" w:hAnsi="Barlow"/>
          <w:bCs/>
          <w:lang w:val="de-DE"/>
        </w:rPr>
        <w:t xml:space="preserve">, der seine Teilnahme bereits seit langem bestätigt hat. Außerdem werden auch der ehemalige Radprofi Massimiliano </w:t>
      </w:r>
      <w:proofErr w:type="spellStart"/>
      <w:r>
        <w:rPr>
          <w:rFonts w:ascii="Barlow" w:hAnsi="Barlow"/>
          <w:bCs/>
          <w:lang w:val="de-DE"/>
        </w:rPr>
        <w:t>Lelli</w:t>
      </w:r>
      <w:proofErr w:type="spellEnd"/>
      <w:r>
        <w:rPr>
          <w:rFonts w:ascii="Barlow" w:hAnsi="Barlow"/>
          <w:bCs/>
          <w:lang w:val="de-DE"/>
        </w:rPr>
        <w:t xml:space="preserve"> und Chiara </w:t>
      </w:r>
      <w:proofErr w:type="spellStart"/>
      <w:r>
        <w:rPr>
          <w:rFonts w:ascii="Barlow" w:hAnsi="Barlow"/>
          <w:bCs/>
          <w:lang w:val="de-DE"/>
        </w:rPr>
        <w:t>Ciuffini</w:t>
      </w:r>
      <w:proofErr w:type="spellEnd"/>
      <w:r>
        <w:rPr>
          <w:rFonts w:ascii="Barlow" w:hAnsi="Barlow"/>
          <w:bCs/>
          <w:lang w:val="de-DE"/>
        </w:rPr>
        <w:t xml:space="preserve">, die erste </w:t>
      </w:r>
      <w:proofErr w:type="spellStart"/>
      <w:r>
        <w:rPr>
          <w:rFonts w:ascii="Barlow" w:hAnsi="Barlow"/>
          <w:bCs/>
          <w:lang w:val="de-DE"/>
        </w:rPr>
        <w:t>Gravel</w:t>
      </w:r>
      <w:proofErr w:type="spellEnd"/>
      <w:r>
        <w:rPr>
          <w:rFonts w:ascii="Barlow" w:hAnsi="Barlow"/>
          <w:bCs/>
          <w:lang w:val="de-DE"/>
        </w:rPr>
        <w:t xml:space="preserve">-Weltmeisterin in der Kategorie Master, an der Veranstaltung teilnehmen. „Alle drei werden die gesamte Strecke mit der Länge von 527,5 Kilometern und einem Höhenunterschied von 11500 Metern in Angriff nehmen“, erklärt Bettina </w:t>
      </w:r>
      <w:proofErr w:type="spellStart"/>
      <w:r>
        <w:rPr>
          <w:rFonts w:ascii="Barlow" w:hAnsi="Barlow"/>
          <w:bCs/>
          <w:lang w:val="de-DE"/>
        </w:rPr>
        <w:t>Ravanelli</w:t>
      </w:r>
      <w:proofErr w:type="spellEnd"/>
      <w:r>
        <w:rPr>
          <w:rFonts w:ascii="Barlow" w:hAnsi="Barlow"/>
          <w:bCs/>
          <w:lang w:val="de-DE"/>
        </w:rPr>
        <w:t>, die Präsidentin des ASD Giro delle Dolomiti.</w:t>
      </w:r>
    </w:p>
    <w:p w14:paraId="32470F54" w14:textId="77777777" w:rsidR="0091700F" w:rsidRDefault="0091700F" w:rsidP="005C7901">
      <w:pPr>
        <w:jc w:val="both"/>
        <w:rPr>
          <w:rFonts w:ascii="Barlow" w:hAnsi="Barlow"/>
          <w:bCs/>
          <w:lang w:val="de-DE"/>
        </w:rPr>
      </w:pPr>
    </w:p>
    <w:p w14:paraId="5B51862B" w14:textId="4201A783" w:rsidR="0091700F" w:rsidRDefault="0091700F" w:rsidP="005C7901">
      <w:pPr>
        <w:jc w:val="both"/>
        <w:rPr>
          <w:rFonts w:ascii="Barlow" w:hAnsi="Barlow"/>
          <w:bCs/>
          <w:lang w:val="de-DE"/>
        </w:rPr>
      </w:pPr>
      <w:r>
        <w:rPr>
          <w:rFonts w:ascii="Barlow" w:hAnsi="Barlow"/>
          <w:bCs/>
          <w:lang w:val="de-DE"/>
        </w:rPr>
        <w:t xml:space="preserve">Während der fünf Tage wird der Großteil der Strecke in der Gruppe und im kontrollierten Tempo auf den Pässen </w:t>
      </w:r>
      <w:r w:rsidR="00DB11B3">
        <w:rPr>
          <w:rFonts w:ascii="Barlow" w:hAnsi="Barlow"/>
          <w:bCs/>
          <w:lang w:val="de-DE"/>
        </w:rPr>
        <w:t>in</w:t>
      </w:r>
      <w:r>
        <w:rPr>
          <w:rFonts w:ascii="Barlow" w:hAnsi="Barlow"/>
          <w:bCs/>
          <w:lang w:val="de-DE"/>
        </w:rPr>
        <w:t xml:space="preserve"> der Alpenlandschaft der Dolomiten absolviert. Jede Etappe beinhaltet aber</w:t>
      </w:r>
      <w:r w:rsidR="00DB11B3">
        <w:rPr>
          <w:rFonts w:ascii="Barlow" w:hAnsi="Barlow"/>
          <w:bCs/>
          <w:lang w:val="de-DE"/>
        </w:rPr>
        <w:t xml:space="preserve"> auch</w:t>
      </w:r>
      <w:r>
        <w:rPr>
          <w:rFonts w:ascii="Barlow" w:hAnsi="Barlow"/>
          <w:bCs/>
          <w:lang w:val="de-DE"/>
        </w:rPr>
        <w:t xml:space="preserve"> ein Bergzeitfahren, das über die Siegerin und den Sieger in der Gesamtwertung entscheidet. „Im Bergzeitfahren gibt es mehrere Radfahrer, die man im Auge behalten sollte. Gilberto Simoni, </w:t>
      </w:r>
      <w:r w:rsidR="00590A66">
        <w:rPr>
          <w:rFonts w:ascii="Barlow" w:hAnsi="Barlow"/>
          <w:bCs/>
          <w:lang w:val="de-DE"/>
        </w:rPr>
        <w:t xml:space="preserve">zweifacher Gewinner des Giro </w:t>
      </w:r>
      <w:proofErr w:type="spellStart"/>
      <w:r w:rsidR="00590A66">
        <w:rPr>
          <w:rFonts w:ascii="Barlow" w:hAnsi="Barlow"/>
          <w:bCs/>
          <w:lang w:val="de-DE"/>
        </w:rPr>
        <w:t>d’Italia</w:t>
      </w:r>
      <w:proofErr w:type="spellEnd"/>
      <w:r w:rsidR="00590A66">
        <w:rPr>
          <w:rFonts w:ascii="Barlow" w:hAnsi="Barlow"/>
          <w:bCs/>
          <w:lang w:val="de-DE"/>
        </w:rPr>
        <w:t xml:space="preserve"> in den Jahren 2001 und 2003, wird auf der ersten Etappe mit dem Anstieg auf das Reiterjoch teilnehmen, wo er vor 20 Jahren auch schon eine Etappe des Giro </w:t>
      </w:r>
      <w:proofErr w:type="spellStart"/>
      <w:r w:rsidR="00590A66">
        <w:rPr>
          <w:rFonts w:ascii="Barlow" w:hAnsi="Barlow"/>
          <w:bCs/>
          <w:lang w:val="de-DE"/>
        </w:rPr>
        <w:t>d’Italia</w:t>
      </w:r>
      <w:proofErr w:type="spellEnd"/>
      <w:r w:rsidR="00590A66">
        <w:rPr>
          <w:rFonts w:ascii="Barlow" w:hAnsi="Barlow"/>
          <w:bCs/>
          <w:lang w:val="de-DE"/>
        </w:rPr>
        <w:t xml:space="preserve"> gewonnen hat“, erzählt </w:t>
      </w:r>
      <w:proofErr w:type="spellStart"/>
      <w:r w:rsidR="00590A66">
        <w:rPr>
          <w:rFonts w:ascii="Barlow" w:hAnsi="Barlow"/>
          <w:bCs/>
          <w:lang w:val="de-DE"/>
        </w:rPr>
        <w:t>Ravanelli</w:t>
      </w:r>
      <w:proofErr w:type="spellEnd"/>
      <w:r w:rsidR="00590A66">
        <w:rPr>
          <w:rFonts w:ascii="Barlow" w:hAnsi="Barlow"/>
          <w:bCs/>
          <w:lang w:val="de-DE"/>
        </w:rPr>
        <w:t>. Ein weiterer berühmter Rad</w:t>
      </w:r>
      <w:r w:rsidR="00072D82">
        <w:rPr>
          <w:rFonts w:ascii="Barlow" w:hAnsi="Barlow"/>
          <w:bCs/>
          <w:lang w:val="de-DE"/>
        </w:rPr>
        <w:t>sportler</w:t>
      </w:r>
      <w:r w:rsidR="00590A66">
        <w:rPr>
          <w:rFonts w:ascii="Barlow" w:hAnsi="Barlow"/>
          <w:bCs/>
          <w:lang w:val="de-DE"/>
        </w:rPr>
        <w:t xml:space="preserve"> wird beim Giro delle </w:t>
      </w:r>
      <w:proofErr w:type="spellStart"/>
      <w:r w:rsidR="00590A66">
        <w:rPr>
          <w:rFonts w:ascii="Barlow" w:hAnsi="Barlow"/>
          <w:bCs/>
          <w:lang w:val="de-DE"/>
        </w:rPr>
        <w:t>Dolomiti</w:t>
      </w:r>
      <w:proofErr w:type="spellEnd"/>
      <w:r w:rsidR="00590A66">
        <w:rPr>
          <w:rFonts w:ascii="Barlow" w:hAnsi="Barlow"/>
          <w:bCs/>
          <w:lang w:val="de-DE"/>
        </w:rPr>
        <w:t xml:space="preserve"> mit</w:t>
      </w:r>
      <w:r w:rsidR="00072D82">
        <w:rPr>
          <w:rFonts w:ascii="Barlow" w:hAnsi="Barlow"/>
          <w:bCs/>
          <w:lang w:val="de-DE"/>
        </w:rPr>
        <w:t xml:space="preserve"> Giovanni Visconti</w:t>
      </w:r>
      <w:r w:rsidR="00590A66">
        <w:rPr>
          <w:rFonts w:ascii="Barlow" w:hAnsi="Barlow"/>
          <w:bCs/>
          <w:lang w:val="de-DE"/>
        </w:rPr>
        <w:t xml:space="preserve"> am Start sein</w:t>
      </w:r>
      <w:r w:rsidR="00072D82">
        <w:rPr>
          <w:rFonts w:ascii="Barlow" w:hAnsi="Barlow"/>
          <w:bCs/>
          <w:lang w:val="de-DE"/>
        </w:rPr>
        <w:t>. Er gewann</w:t>
      </w:r>
      <w:r w:rsidR="00590A66">
        <w:rPr>
          <w:rFonts w:ascii="Barlow" w:hAnsi="Barlow"/>
          <w:bCs/>
          <w:lang w:val="de-DE"/>
        </w:rPr>
        <w:t xml:space="preserve"> drei </w:t>
      </w:r>
      <w:r w:rsidR="00072D82">
        <w:rPr>
          <w:rFonts w:ascii="Barlow" w:hAnsi="Barlow"/>
          <w:bCs/>
          <w:lang w:val="de-DE"/>
        </w:rPr>
        <w:t xml:space="preserve">Mal die </w:t>
      </w:r>
      <w:r w:rsidR="00590A66">
        <w:rPr>
          <w:rFonts w:ascii="Barlow" w:hAnsi="Barlow"/>
          <w:bCs/>
          <w:lang w:val="de-DE"/>
        </w:rPr>
        <w:t xml:space="preserve">Straßenrad-Italienmeisterschaften und </w:t>
      </w:r>
      <w:r w:rsidR="00072D82">
        <w:rPr>
          <w:rFonts w:ascii="Barlow" w:hAnsi="Barlow"/>
          <w:bCs/>
          <w:lang w:val="de-DE"/>
        </w:rPr>
        <w:t xml:space="preserve">ebenso oft die Gesamtwertung der </w:t>
      </w:r>
      <w:r w:rsidR="00590A66">
        <w:rPr>
          <w:rFonts w:ascii="Barlow" w:hAnsi="Barlow"/>
          <w:bCs/>
          <w:lang w:val="de-DE"/>
        </w:rPr>
        <w:t>UCI Europe Tour.</w:t>
      </w:r>
    </w:p>
    <w:p w14:paraId="459BF1FA" w14:textId="5484327E" w:rsidR="0091700F" w:rsidRDefault="0091700F" w:rsidP="005C7901">
      <w:pPr>
        <w:jc w:val="both"/>
        <w:rPr>
          <w:rFonts w:ascii="Barlow" w:hAnsi="Barlow"/>
          <w:bCs/>
          <w:lang w:val="de-DE"/>
        </w:rPr>
      </w:pPr>
    </w:p>
    <w:p w14:paraId="6E91E6CF" w14:textId="77777777" w:rsidR="00072D82" w:rsidRPr="00031C36" w:rsidRDefault="00072D82" w:rsidP="005C7901">
      <w:pPr>
        <w:jc w:val="both"/>
        <w:rPr>
          <w:rFonts w:ascii="Barlow" w:hAnsi="Barlow"/>
          <w:bCs/>
          <w:lang w:val="de-DE"/>
        </w:rPr>
      </w:pPr>
    </w:p>
    <w:p w14:paraId="47CD7068" w14:textId="51AB76BA" w:rsidR="00B16A3B" w:rsidRDefault="00590A66" w:rsidP="005C7901">
      <w:pPr>
        <w:jc w:val="both"/>
        <w:rPr>
          <w:rFonts w:ascii="Barlow" w:hAnsi="Barlow"/>
          <w:b/>
          <w:lang w:val="de-DE"/>
        </w:rPr>
      </w:pPr>
      <w:r>
        <w:rPr>
          <w:rFonts w:ascii="Barlow" w:hAnsi="Barlow"/>
          <w:b/>
          <w:lang w:val="de-DE"/>
        </w:rPr>
        <w:t>World Bicycle Relief wird unterstützt</w:t>
      </w:r>
    </w:p>
    <w:p w14:paraId="6EBFDDC3" w14:textId="77777777" w:rsidR="00590A66" w:rsidRPr="009412F7" w:rsidRDefault="00590A66" w:rsidP="005C7901">
      <w:pPr>
        <w:jc w:val="both"/>
        <w:rPr>
          <w:rFonts w:ascii="Barlow" w:hAnsi="Barlow"/>
          <w:b/>
          <w:lang w:val="de-DE"/>
        </w:rPr>
      </w:pPr>
    </w:p>
    <w:p w14:paraId="357DADEE" w14:textId="536E720F" w:rsidR="009E7104" w:rsidRPr="00590A66" w:rsidRDefault="00590A66" w:rsidP="005C7901">
      <w:pPr>
        <w:jc w:val="both"/>
        <w:rPr>
          <w:rFonts w:ascii="Barlow" w:hAnsi="Barlow"/>
          <w:bCs/>
          <w:lang w:val="de-DE"/>
        </w:rPr>
      </w:pPr>
      <w:r w:rsidRPr="00590A66">
        <w:rPr>
          <w:rFonts w:ascii="Barlow" w:hAnsi="Barlow"/>
          <w:bCs/>
          <w:lang w:val="de-DE"/>
        </w:rPr>
        <w:t>Beim Giro delle Dolomiti geht es ab</w:t>
      </w:r>
      <w:r>
        <w:rPr>
          <w:rFonts w:ascii="Barlow" w:hAnsi="Barlow"/>
          <w:bCs/>
          <w:lang w:val="de-DE"/>
        </w:rPr>
        <w:t>er um weit mehr als nur den</w:t>
      </w:r>
      <w:r w:rsidR="00072D82">
        <w:rPr>
          <w:rFonts w:ascii="Barlow" w:hAnsi="Barlow"/>
          <w:bCs/>
          <w:lang w:val="de-DE"/>
        </w:rPr>
        <w:t xml:space="preserve"> sportlichen Wettkampf. </w:t>
      </w:r>
      <w:r>
        <w:rPr>
          <w:rFonts w:ascii="Barlow" w:hAnsi="Barlow"/>
          <w:bCs/>
          <w:lang w:val="de-DE"/>
        </w:rPr>
        <w:t xml:space="preserve">Es geht auch darum, die Leidenschaft für das Radfahren in einer einzigartigen Landschaft wie den Dolomiten, einem UNESCO-Weltnaturerbe, zu teilen. Genau aus diesem Grund liegt es dem OK-Team </w:t>
      </w:r>
      <w:r w:rsidR="00DB11B3">
        <w:rPr>
          <w:rFonts w:ascii="Barlow" w:hAnsi="Barlow"/>
          <w:bCs/>
          <w:lang w:val="de-DE"/>
        </w:rPr>
        <w:t>am</w:t>
      </w:r>
      <w:r>
        <w:rPr>
          <w:rFonts w:ascii="Barlow" w:hAnsi="Barlow"/>
          <w:bCs/>
          <w:lang w:val="de-DE"/>
        </w:rPr>
        <w:t xml:space="preserve"> Herzen, die Umwelt möglichst wenig zu belasten, indem es sich </w:t>
      </w:r>
      <w:r w:rsidR="00F36364">
        <w:rPr>
          <w:rFonts w:ascii="Barlow" w:hAnsi="Barlow"/>
          <w:bCs/>
          <w:lang w:val="de-DE"/>
        </w:rPr>
        <w:t xml:space="preserve">einerseits </w:t>
      </w:r>
      <w:r>
        <w:rPr>
          <w:rFonts w:ascii="Barlow" w:hAnsi="Barlow"/>
          <w:bCs/>
          <w:lang w:val="de-DE"/>
        </w:rPr>
        <w:t>an das Protokoll de</w:t>
      </w:r>
      <w:r w:rsidR="00072D82">
        <w:rPr>
          <w:rFonts w:ascii="Barlow" w:hAnsi="Barlow"/>
          <w:bCs/>
          <w:lang w:val="de-DE"/>
        </w:rPr>
        <w:t xml:space="preserve">r Landesagentur für Umwelt und </w:t>
      </w:r>
      <w:r w:rsidR="00072D82">
        <w:rPr>
          <w:rFonts w:ascii="Barlow" w:hAnsi="Barlow"/>
          <w:bCs/>
          <w:lang w:val="de-DE"/>
        </w:rPr>
        <w:lastRenderedPageBreak/>
        <w:t xml:space="preserve">Klimaschutz hält und die Veranstaltung als </w:t>
      </w:r>
      <w:r>
        <w:rPr>
          <w:rFonts w:ascii="Barlow" w:hAnsi="Barlow"/>
          <w:bCs/>
          <w:lang w:val="de-DE"/>
        </w:rPr>
        <w:t xml:space="preserve">Green Event </w:t>
      </w:r>
      <w:r w:rsidR="00072D82">
        <w:rPr>
          <w:rFonts w:ascii="Barlow" w:hAnsi="Barlow"/>
          <w:bCs/>
          <w:lang w:val="de-DE"/>
        </w:rPr>
        <w:t>durchführt u</w:t>
      </w:r>
      <w:r w:rsidR="00F36364">
        <w:rPr>
          <w:rFonts w:ascii="Barlow" w:hAnsi="Barlow"/>
          <w:bCs/>
          <w:lang w:val="de-DE"/>
        </w:rPr>
        <w:t>nd andererseits auch wieder Partner von World Bicycle Relief ist.</w:t>
      </w:r>
    </w:p>
    <w:p w14:paraId="2D2D0F33" w14:textId="77777777" w:rsidR="00590A66" w:rsidRPr="00590A66" w:rsidRDefault="00590A66" w:rsidP="005C7901">
      <w:pPr>
        <w:jc w:val="both"/>
        <w:rPr>
          <w:rFonts w:ascii="Barlow" w:hAnsi="Barlow"/>
          <w:bCs/>
          <w:lang w:val="de-DE"/>
        </w:rPr>
      </w:pPr>
    </w:p>
    <w:p w14:paraId="41D6A0F1" w14:textId="1FCA055B" w:rsidR="00A065EB" w:rsidRDefault="00F36364" w:rsidP="00881BEA">
      <w:pPr>
        <w:jc w:val="both"/>
        <w:rPr>
          <w:rFonts w:ascii="Barlow" w:hAnsi="Barlow"/>
          <w:bCs/>
          <w:lang w:val="de-DE"/>
        </w:rPr>
      </w:pPr>
      <w:r>
        <w:rPr>
          <w:rFonts w:ascii="Barlow" w:hAnsi="Barlow"/>
          <w:bCs/>
          <w:lang w:val="de-DE"/>
        </w:rPr>
        <w:t xml:space="preserve">Diese gemeinnützige Organisation sieht im Fahrrad eine Möglichkeit für die Mobilität der Landbevölkerung in Entwicklungsländern. Bis heute hat sie mehr als 732.000 Fahrräder an Menschen in 23 verschiedenen Ländern in Afrika, Südamerika und Südostasien verteilt und mehr als 3.000 Mechaniker ausgebildet. „Mit ihren Fahrrädern, die für unwegsames Gelände geeignet, langlebig und leicht zu warten sind, fördert World Bicycle Relief den Zugang zu Bildung, Gesundheitsvorrichtungen und wirtschaftlichen Möglichkeiten in Entwicklungsregionen, in denen Entfernungen </w:t>
      </w:r>
      <w:r w:rsidR="00DB11B3">
        <w:rPr>
          <w:rFonts w:ascii="Barlow" w:hAnsi="Barlow"/>
          <w:bCs/>
          <w:lang w:val="de-DE"/>
        </w:rPr>
        <w:t xml:space="preserve">oft </w:t>
      </w:r>
      <w:r>
        <w:rPr>
          <w:rFonts w:ascii="Barlow" w:hAnsi="Barlow"/>
          <w:bCs/>
          <w:lang w:val="de-DE"/>
        </w:rPr>
        <w:t xml:space="preserve">eine Herausforderung darstellen. Deshalb freut es uns sehr, dass wir die Zusammenarbeit mit dieser internationalen Organisation fortführen können“, </w:t>
      </w:r>
      <w:r w:rsidR="00072D82">
        <w:rPr>
          <w:rFonts w:ascii="Barlow" w:hAnsi="Barlow"/>
          <w:bCs/>
          <w:lang w:val="de-DE"/>
        </w:rPr>
        <w:t xml:space="preserve">betont </w:t>
      </w:r>
      <w:proofErr w:type="spellStart"/>
      <w:r>
        <w:rPr>
          <w:rFonts w:ascii="Barlow" w:hAnsi="Barlow"/>
          <w:bCs/>
          <w:lang w:val="de-DE"/>
        </w:rPr>
        <w:t>Ravanelli</w:t>
      </w:r>
      <w:proofErr w:type="spellEnd"/>
      <w:r>
        <w:rPr>
          <w:rFonts w:ascii="Barlow" w:hAnsi="Barlow"/>
          <w:bCs/>
          <w:lang w:val="de-DE"/>
        </w:rPr>
        <w:t>.</w:t>
      </w:r>
    </w:p>
    <w:p w14:paraId="313F583B" w14:textId="243C2A89" w:rsidR="00F36364" w:rsidRDefault="00F36364" w:rsidP="00881BEA">
      <w:pPr>
        <w:jc w:val="both"/>
        <w:rPr>
          <w:rFonts w:ascii="Barlow" w:hAnsi="Barlow"/>
          <w:bCs/>
          <w:lang w:val="de-DE"/>
        </w:rPr>
      </w:pPr>
    </w:p>
    <w:p w14:paraId="33387F45" w14:textId="77777777" w:rsidR="00072D82" w:rsidRPr="00031C36" w:rsidRDefault="00072D82" w:rsidP="00881BEA">
      <w:pPr>
        <w:jc w:val="both"/>
        <w:rPr>
          <w:rFonts w:ascii="Barlow" w:hAnsi="Barlow"/>
          <w:bCs/>
          <w:lang w:val="de-DE"/>
        </w:rPr>
      </w:pPr>
    </w:p>
    <w:p w14:paraId="5CD82D79" w14:textId="1020A6FB" w:rsidR="0029005A" w:rsidRDefault="00F36364" w:rsidP="0029005A">
      <w:pPr>
        <w:jc w:val="both"/>
        <w:rPr>
          <w:rFonts w:ascii="Barlow" w:hAnsi="Barlow"/>
          <w:b/>
          <w:lang w:val="de-DE"/>
        </w:rPr>
      </w:pPr>
      <w:r>
        <w:rPr>
          <w:rFonts w:ascii="Barlow" w:hAnsi="Barlow"/>
          <w:b/>
          <w:lang w:val="de-DE"/>
        </w:rPr>
        <w:t>Die Anmeldungen sind noch offen</w:t>
      </w:r>
    </w:p>
    <w:p w14:paraId="12EDA607" w14:textId="77777777" w:rsidR="00F36364" w:rsidRPr="00923D34" w:rsidRDefault="00F36364" w:rsidP="0029005A">
      <w:pPr>
        <w:jc w:val="both"/>
        <w:rPr>
          <w:rFonts w:ascii="Barlow" w:hAnsi="Barlow"/>
          <w:b/>
          <w:lang w:val="de-DE"/>
        </w:rPr>
      </w:pPr>
    </w:p>
    <w:p w14:paraId="6C555AA3" w14:textId="073D3ACF" w:rsidR="0029005A" w:rsidRPr="00F36364" w:rsidRDefault="00F36364" w:rsidP="0029005A">
      <w:pPr>
        <w:jc w:val="both"/>
        <w:rPr>
          <w:rFonts w:ascii="Barlow" w:hAnsi="Barlow"/>
          <w:bCs/>
          <w:lang w:val="de-DE"/>
        </w:rPr>
      </w:pPr>
      <w:r w:rsidRPr="00F36364">
        <w:rPr>
          <w:rFonts w:ascii="Barlow" w:hAnsi="Barlow"/>
          <w:bCs/>
          <w:lang w:val="de-DE"/>
        </w:rPr>
        <w:t xml:space="preserve">Wer am Giro delle </w:t>
      </w:r>
      <w:proofErr w:type="spellStart"/>
      <w:r w:rsidRPr="00F36364">
        <w:rPr>
          <w:rFonts w:ascii="Barlow" w:hAnsi="Barlow"/>
          <w:bCs/>
          <w:lang w:val="de-DE"/>
        </w:rPr>
        <w:t>Dolomiti</w:t>
      </w:r>
      <w:proofErr w:type="spellEnd"/>
      <w:r w:rsidRPr="00F36364">
        <w:rPr>
          <w:rFonts w:ascii="Barlow" w:hAnsi="Barlow"/>
          <w:bCs/>
          <w:lang w:val="de-DE"/>
        </w:rPr>
        <w:t xml:space="preserve"> </w:t>
      </w:r>
      <w:r w:rsidR="00072D82">
        <w:rPr>
          <w:rFonts w:ascii="Barlow" w:hAnsi="Barlow"/>
          <w:bCs/>
          <w:lang w:val="de-DE"/>
        </w:rPr>
        <w:t xml:space="preserve">2023 </w:t>
      </w:r>
      <w:r w:rsidRPr="00F36364">
        <w:rPr>
          <w:rFonts w:ascii="Barlow" w:hAnsi="Barlow"/>
          <w:bCs/>
          <w:lang w:val="de-DE"/>
        </w:rPr>
        <w:t>teilnehm</w:t>
      </w:r>
      <w:r>
        <w:rPr>
          <w:rFonts w:ascii="Barlow" w:hAnsi="Barlow"/>
          <w:bCs/>
          <w:lang w:val="de-DE"/>
        </w:rPr>
        <w:t xml:space="preserve">en möchte, kann sich auf der offiziellen Webseite </w:t>
      </w:r>
      <w:hyperlink r:id="rId9" w:history="1">
        <w:r w:rsidRPr="001E0736">
          <w:rPr>
            <w:rStyle w:val="Hyperlink"/>
            <w:rFonts w:ascii="Barlow" w:hAnsi="Barlow"/>
            <w:bCs/>
            <w:lang w:val="de-DE"/>
          </w:rPr>
          <w:t>www.girodolomiti.com</w:t>
        </w:r>
      </w:hyperlink>
      <w:r>
        <w:rPr>
          <w:rFonts w:ascii="Barlow" w:hAnsi="Barlow"/>
          <w:bCs/>
          <w:lang w:val="de-DE"/>
        </w:rPr>
        <w:t xml:space="preserve"> anmelden. Das Startgeld für alle fünf Etappen beträgt 650 Euro, eine einzelne Etappe kostet 130 Euro. In der Anmeldegebühr enthalten sind ein umfangreiches Startpaket, das offizielle Veranstaltungstrikot, Versicherung, medizinische Betreuung, M</w:t>
      </w:r>
      <w:bookmarkStart w:id="0" w:name="_GoBack"/>
      <w:bookmarkEnd w:id="0"/>
      <w:r>
        <w:rPr>
          <w:rFonts w:ascii="Barlow" w:hAnsi="Barlow"/>
          <w:bCs/>
          <w:lang w:val="de-DE"/>
        </w:rPr>
        <w:t xml:space="preserve">assageservice nach der Etappe, technische Begleitung, ein Reparaturservice und zwei Erfrischungen und ein Mittagessen pro Etappe. Für all diejenigen, die sich noch bis Ende Juni anmelden, wird </w:t>
      </w:r>
      <w:r w:rsidR="00DB11B3">
        <w:rPr>
          <w:rFonts w:ascii="Barlow" w:hAnsi="Barlow"/>
          <w:bCs/>
          <w:lang w:val="de-DE"/>
        </w:rPr>
        <w:t>auch</w:t>
      </w:r>
      <w:r>
        <w:rPr>
          <w:rFonts w:ascii="Barlow" w:hAnsi="Barlow"/>
          <w:bCs/>
          <w:lang w:val="de-DE"/>
        </w:rPr>
        <w:t xml:space="preserve"> die Startnummer personalisiert.</w:t>
      </w:r>
    </w:p>
    <w:p w14:paraId="21831DB2" w14:textId="77777777" w:rsidR="0029005A" w:rsidRPr="00F36364" w:rsidRDefault="0029005A" w:rsidP="0029005A">
      <w:pPr>
        <w:jc w:val="both"/>
        <w:rPr>
          <w:rFonts w:ascii="Barlow" w:hAnsi="Barlow"/>
          <w:bCs/>
          <w:lang w:val="de-DE"/>
        </w:rPr>
      </w:pPr>
    </w:p>
    <w:p w14:paraId="3E170085" w14:textId="1FA57011" w:rsidR="0029005A" w:rsidRPr="00313932" w:rsidRDefault="00F36364" w:rsidP="0029005A">
      <w:pPr>
        <w:jc w:val="both"/>
        <w:rPr>
          <w:rFonts w:ascii="Barlow" w:hAnsi="Barlow"/>
          <w:bCs/>
          <w:lang w:val="de-DE"/>
        </w:rPr>
      </w:pPr>
      <w:r>
        <w:rPr>
          <w:rFonts w:ascii="Barlow" w:hAnsi="Barlow"/>
          <w:bCs/>
          <w:lang w:val="de-DE"/>
        </w:rPr>
        <w:t xml:space="preserve">Außerdem besteht weiterhin die Möglichkeit, sich am Giro Guest anzumelden, wo auf alle Begleiterinnen und Begleiter der Teilnehmer ein reichhaltiges Rahmenprogramm wartet, das die Veranstalter </w:t>
      </w:r>
      <w:proofErr w:type="gramStart"/>
      <w:r>
        <w:rPr>
          <w:rFonts w:ascii="Barlow" w:hAnsi="Barlow"/>
          <w:bCs/>
          <w:lang w:val="de-DE"/>
        </w:rPr>
        <w:t>des Giro</w:t>
      </w:r>
      <w:proofErr w:type="gramEnd"/>
      <w:r>
        <w:rPr>
          <w:rFonts w:ascii="Barlow" w:hAnsi="Barlow"/>
          <w:bCs/>
          <w:lang w:val="de-DE"/>
        </w:rPr>
        <w:t xml:space="preserve"> delle Dolomiti in Zusammenarbeit mit dem </w:t>
      </w:r>
      <w:r w:rsidRPr="00F36364">
        <w:rPr>
          <w:rFonts w:ascii="Barlow" w:hAnsi="Barlow"/>
          <w:bCs/>
          <w:lang w:val="de-DE"/>
        </w:rPr>
        <w:t xml:space="preserve">Bozner Reiseveranstalter </w:t>
      </w:r>
      <w:proofErr w:type="spellStart"/>
      <w:r w:rsidRPr="00F36364">
        <w:rPr>
          <w:rFonts w:ascii="Barlow" w:hAnsi="Barlow"/>
          <w:bCs/>
          <w:lang w:val="de-DE"/>
        </w:rPr>
        <w:t>laifain</w:t>
      </w:r>
      <w:proofErr w:type="spellEnd"/>
      <w:r w:rsidRPr="00F36364">
        <w:rPr>
          <w:rFonts w:ascii="Barlow" w:hAnsi="Barlow"/>
          <w:bCs/>
          <w:lang w:val="de-DE"/>
        </w:rPr>
        <w:t>®</w:t>
      </w:r>
      <w:r>
        <w:rPr>
          <w:rFonts w:ascii="Barlow" w:hAnsi="Barlow"/>
          <w:bCs/>
          <w:lang w:val="de-DE"/>
        </w:rPr>
        <w:t xml:space="preserve"> zusammengesellt haben. Auf der offiziellen Webseite der Veranstaltung können alle fünf Etappen des Giro Guest (350 Euro) oder einzelne Tage gebucht werden, wobei die Kosten hierfür</w:t>
      </w:r>
      <w:r w:rsidR="004B3D6E">
        <w:rPr>
          <w:rFonts w:ascii="Barlow" w:hAnsi="Barlow"/>
          <w:bCs/>
          <w:lang w:val="de-DE"/>
        </w:rPr>
        <w:t xml:space="preserve"> je nach Ausflugsziel</w:t>
      </w:r>
      <w:r>
        <w:rPr>
          <w:rFonts w:ascii="Barlow" w:hAnsi="Barlow"/>
          <w:bCs/>
          <w:lang w:val="de-DE"/>
        </w:rPr>
        <w:t xml:space="preserve"> zwischen 50 und 90 Euro liegen.</w:t>
      </w:r>
    </w:p>
    <w:p w14:paraId="137BB367" w14:textId="77777777" w:rsidR="0029005A" w:rsidRPr="00313932" w:rsidRDefault="0029005A" w:rsidP="0029005A">
      <w:pPr>
        <w:ind w:left="-567"/>
        <w:jc w:val="both"/>
        <w:rPr>
          <w:rFonts w:ascii="Barlow" w:hAnsi="Barlow"/>
          <w:bCs/>
          <w:lang w:val="de-DE"/>
        </w:rPr>
      </w:pPr>
    </w:p>
    <w:p w14:paraId="0B9E3C08" w14:textId="77777777" w:rsidR="0029005A" w:rsidRPr="00313932" w:rsidRDefault="0029005A" w:rsidP="0029005A">
      <w:pPr>
        <w:ind w:left="-567"/>
        <w:jc w:val="both"/>
        <w:rPr>
          <w:rFonts w:ascii="Barlow" w:hAnsi="Barlow"/>
          <w:lang w:val="de-DE"/>
        </w:rPr>
      </w:pPr>
    </w:p>
    <w:p w14:paraId="5071A891" w14:textId="77777777" w:rsidR="0029005A" w:rsidRPr="001150BA" w:rsidRDefault="0029005A" w:rsidP="0029005A">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335C9C37" w14:textId="77777777" w:rsidR="0029005A" w:rsidRPr="001150BA" w:rsidRDefault="0029005A" w:rsidP="0029005A">
      <w:pPr>
        <w:jc w:val="both"/>
        <w:rPr>
          <w:rFonts w:ascii="Barlow" w:hAnsi="Barlow"/>
          <w:bCs/>
          <w:lang w:val="de-DE"/>
        </w:rPr>
      </w:pPr>
    </w:p>
    <w:p w14:paraId="02E1C625"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1 – </w:t>
      </w:r>
      <w:proofErr w:type="spellStart"/>
      <w:r w:rsidRPr="001150BA">
        <w:rPr>
          <w:rFonts w:ascii="Barlow" w:hAnsi="Barlow"/>
          <w:b/>
          <w:lang w:val="de-DE"/>
        </w:rPr>
        <w:t>Fleimstal</w:t>
      </w:r>
      <w:proofErr w:type="spellEnd"/>
      <w:r w:rsidRPr="001150BA">
        <w:rPr>
          <w:rFonts w:ascii="Barlow" w:hAnsi="Barlow"/>
          <w:b/>
          <w:lang w:val="de-DE"/>
        </w:rPr>
        <w:t xml:space="preserve"> (Montag, 24. Juli)</w:t>
      </w:r>
    </w:p>
    <w:p w14:paraId="2A7B3CF4" w14:textId="2AB5DB5C" w:rsidR="0029005A" w:rsidRPr="001150BA" w:rsidRDefault="0029005A" w:rsidP="0029005A">
      <w:pPr>
        <w:jc w:val="both"/>
        <w:rPr>
          <w:rFonts w:ascii="Barlow" w:hAnsi="Barlow"/>
          <w:bCs/>
          <w:lang w:val="de-DE"/>
        </w:rPr>
      </w:pPr>
      <w:r w:rsidRPr="001150BA">
        <w:rPr>
          <w:rFonts w:ascii="Barlow" w:hAnsi="Barlow"/>
          <w:bCs/>
          <w:lang w:val="de-DE"/>
        </w:rPr>
        <w:t>Distanz: 87,</w:t>
      </w:r>
      <w:r w:rsidR="002F5A28">
        <w:rPr>
          <w:rFonts w:ascii="Barlow" w:hAnsi="Barlow"/>
          <w:bCs/>
          <w:lang w:val="de-DE"/>
        </w:rPr>
        <w:t>9</w:t>
      </w:r>
      <w:r w:rsidRPr="001150BA">
        <w:rPr>
          <w:rFonts w:ascii="Barlow" w:hAnsi="Barlow"/>
          <w:bCs/>
          <w:lang w:val="de-DE"/>
        </w:rPr>
        <w:t xml:space="preserve"> km</w:t>
      </w:r>
    </w:p>
    <w:p w14:paraId="54DE295E" w14:textId="62EE30E6" w:rsidR="0029005A" w:rsidRPr="001150BA" w:rsidRDefault="0029005A" w:rsidP="0029005A">
      <w:pPr>
        <w:jc w:val="both"/>
        <w:rPr>
          <w:rFonts w:ascii="Barlow" w:hAnsi="Barlow"/>
          <w:bCs/>
          <w:lang w:val="de-DE"/>
        </w:rPr>
      </w:pPr>
      <w:r w:rsidRPr="001150BA">
        <w:rPr>
          <w:rFonts w:ascii="Barlow" w:hAnsi="Barlow"/>
          <w:bCs/>
          <w:lang w:val="de-DE"/>
        </w:rPr>
        <w:t>Höhenunterschied: 19</w:t>
      </w:r>
      <w:r w:rsidR="002F5A28">
        <w:rPr>
          <w:rFonts w:ascii="Barlow" w:hAnsi="Barlow"/>
          <w:bCs/>
          <w:lang w:val="de-DE"/>
        </w:rPr>
        <w:t>63</w:t>
      </w:r>
      <w:r w:rsidRPr="001150BA">
        <w:rPr>
          <w:rFonts w:ascii="Barlow" w:hAnsi="Barlow"/>
          <w:bCs/>
          <w:lang w:val="de-DE"/>
        </w:rPr>
        <w:t xml:space="preserve"> m</w:t>
      </w:r>
    </w:p>
    <w:p w14:paraId="69E5EBFD" w14:textId="152CE553"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2F5A28">
        <w:rPr>
          <w:rFonts w:ascii="Barlow" w:hAnsi="Barlow"/>
          <w:bCs/>
          <w:lang w:val="de-DE"/>
        </w:rPr>
        <w:t>6,5</w:t>
      </w:r>
      <w:r w:rsidRPr="001150BA">
        <w:rPr>
          <w:rFonts w:ascii="Barlow" w:hAnsi="Barlow"/>
          <w:bCs/>
          <w:lang w:val="de-DE"/>
        </w:rPr>
        <w:t xml:space="preserve"> km/</w:t>
      </w:r>
      <w:r w:rsidR="002F5A28">
        <w:rPr>
          <w:rFonts w:ascii="Barlow" w:hAnsi="Barlow"/>
          <w:bCs/>
          <w:lang w:val="de-DE"/>
        </w:rPr>
        <w:t>700</w:t>
      </w:r>
      <w:r w:rsidRPr="001150BA">
        <w:rPr>
          <w:rFonts w:ascii="Barlow" w:hAnsi="Barlow"/>
          <w:bCs/>
          <w:lang w:val="de-DE"/>
        </w:rPr>
        <w:t xml:space="preserve"> hm</w:t>
      </w:r>
    </w:p>
    <w:p w14:paraId="349B37E1" w14:textId="77777777" w:rsidR="0029005A" w:rsidRPr="001150BA" w:rsidRDefault="0029005A" w:rsidP="0029005A">
      <w:pPr>
        <w:jc w:val="both"/>
        <w:rPr>
          <w:rFonts w:ascii="Barlow" w:hAnsi="Barlow"/>
          <w:bCs/>
          <w:lang w:val="de-DE"/>
        </w:rPr>
      </w:pPr>
    </w:p>
    <w:p w14:paraId="41BB8CF4"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2 - </w:t>
      </w:r>
      <w:proofErr w:type="spellStart"/>
      <w:r w:rsidRPr="001150BA">
        <w:rPr>
          <w:rFonts w:ascii="Barlow" w:hAnsi="Barlow"/>
          <w:b/>
          <w:lang w:val="de-DE"/>
        </w:rPr>
        <w:t>Sellaronda</w:t>
      </w:r>
      <w:proofErr w:type="spellEnd"/>
      <w:r w:rsidRPr="001150BA">
        <w:rPr>
          <w:rFonts w:ascii="Barlow" w:hAnsi="Barlow"/>
          <w:b/>
          <w:lang w:val="de-DE"/>
        </w:rPr>
        <w:t xml:space="preserve"> (Dienstag, 25. Juli)</w:t>
      </w:r>
    </w:p>
    <w:p w14:paraId="531B3ACA" w14:textId="77777777" w:rsidR="0029005A" w:rsidRPr="001150BA" w:rsidRDefault="0029005A" w:rsidP="0029005A">
      <w:pPr>
        <w:jc w:val="both"/>
        <w:rPr>
          <w:rFonts w:ascii="Barlow" w:hAnsi="Barlow"/>
          <w:bCs/>
          <w:lang w:val="de-DE"/>
        </w:rPr>
      </w:pPr>
      <w:r w:rsidRPr="001150BA">
        <w:rPr>
          <w:rFonts w:ascii="Barlow" w:hAnsi="Barlow"/>
          <w:bCs/>
          <w:lang w:val="de-DE"/>
        </w:rPr>
        <w:t>Distanz: 159,5 km</w:t>
      </w:r>
    </w:p>
    <w:p w14:paraId="56AB4287" w14:textId="77777777" w:rsidR="0029005A" w:rsidRPr="001150BA" w:rsidRDefault="0029005A" w:rsidP="0029005A">
      <w:pPr>
        <w:jc w:val="both"/>
        <w:rPr>
          <w:rFonts w:ascii="Barlow" w:hAnsi="Barlow"/>
          <w:bCs/>
          <w:lang w:val="de-DE"/>
        </w:rPr>
      </w:pPr>
      <w:r w:rsidRPr="001150BA">
        <w:rPr>
          <w:rFonts w:ascii="Barlow" w:hAnsi="Barlow"/>
          <w:bCs/>
          <w:lang w:val="de-DE"/>
        </w:rPr>
        <w:t>Höhenunterschied: 3400 m</w:t>
      </w:r>
    </w:p>
    <w:p w14:paraId="03242B82"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10,4 km/704 hm</w:t>
      </w:r>
    </w:p>
    <w:p w14:paraId="1DA5D460" w14:textId="77777777" w:rsidR="0029005A" w:rsidRPr="001150BA" w:rsidRDefault="0029005A" w:rsidP="0029005A">
      <w:pPr>
        <w:jc w:val="both"/>
        <w:rPr>
          <w:rFonts w:ascii="Barlow" w:hAnsi="Barlow"/>
          <w:bCs/>
          <w:lang w:val="de-DE"/>
        </w:rPr>
      </w:pPr>
    </w:p>
    <w:p w14:paraId="7DD1188D"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3 – </w:t>
      </w:r>
      <w:proofErr w:type="spellStart"/>
      <w:r w:rsidRPr="001150BA">
        <w:rPr>
          <w:rFonts w:ascii="Barlow" w:hAnsi="Barlow"/>
          <w:b/>
          <w:lang w:val="de-DE"/>
        </w:rPr>
        <w:t>Stilfserjoch</w:t>
      </w:r>
      <w:proofErr w:type="spellEnd"/>
      <w:r w:rsidRPr="001150BA">
        <w:rPr>
          <w:rFonts w:ascii="Barlow" w:hAnsi="Barlow"/>
          <w:b/>
          <w:lang w:val="de-DE"/>
        </w:rPr>
        <w:t xml:space="preserve"> (Mittwoch, 26. Juli)</w:t>
      </w:r>
    </w:p>
    <w:p w14:paraId="59A7DA79" w14:textId="77777777" w:rsidR="0029005A" w:rsidRPr="001150BA" w:rsidRDefault="0029005A" w:rsidP="0029005A">
      <w:pPr>
        <w:jc w:val="both"/>
        <w:rPr>
          <w:rFonts w:ascii="Barlow" w:hAnsi="Barlow"/>
          <w:bCs/>
          <w:lang w:val="de-DE"/>
        </w:rPr>
      </w:pPr>
      <w:r w:rsidRPr="001150BA">
        <w:rPr>
          <w:rFonts w:ascii="Barlow" w:hAnsi="Barlow"/>
          <w:bCs/>
          <w:lang w:val="de-DE"/>
        </w:rPr>
        <w:t>Distanz: 63,757,2 km</w:t>
      </w:r>
    </w:p>
    <w:p w14:paraId="17753A89" w14:textId="77777777" w:rsidR="0029005A" w:rsidRPr="001150BA" w:rsidRDefault="0029005A" w:rsidP="0029005A">
      <w:pPr>
        <w:jc w:val="both"/>
        <w:rPr>
          <w:rFonts w:ascii="Barlow" w:hAnsi="Barlow"/>
          <w:bCs/>
          <w:lang w:val="de-DE"/>
        </w:rPr>
      </w:pPr>
      <w:r w:rsidRPr="001150BA">
        <w:rPr>
          <w:rFonts w:ascii="Barlow" w:hAnsi="Barlow"/>
          <w:bCs/>
          <w:lang w:val="de-DE"/>
        </w:rPr>
        <w:t>Höhenunterschied: 1893 m</w:t>
      </w:r>
    </w:p>
    <w:p w14:paraId="075366CD"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23,2 km/1808 hm</w:t>
      </w:r>
    </w:p>
    <w:p w14:paraId="259B6F76" w14:textId="77777777" w:rsidR="0029005A" w:rsidRPr="001150BA" w:rsidRDefault="0029005A" w:rsidP="0029005A">
      <w:pPr>
        <w:jc w:val="both"/>
        <w:rPr>
          <w:rFonts w:ascii="Barlow" w:hAnsi="Barlow"/>
          <w:bCs/>
          <w:lang w:val="de-DE"/>
        </w:rPr>
      </w:pPr>
    </w:p>
    <w:p w14:paraId="570FC30E"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4 – </w:t>
      </w:r>
      <w:proofErr w:type="spellStart"/>
      <w:r w:rsidRPr="001150BA">
        <w:rPr>
          <w:rFonts w:ascii="Barlow" w:hAnsi="Barlow"/>
          <w:b/>
          <w:lang w:val="de-DE"/>
        </w:rPr>
        <w:t>Fedaia</w:t>
      </w:r>
      <w:proofErr w:type="spellEnd"/>
      <w:r w:rsidRPr="001150BA">
        <w:rPr>
          <w:rFonts w:ascii="Barlow" w:hAnsi="Barlow"/>
          <w:b/>
          <w:lang w:val="de-DE"/>
        </w:rPr>
        <w:t>-Pass (Donnerstag, 27. Juli)</w:t>
      </w:r>
    </w:p>
    <w:p w14:paraId="12BACAFA" w14:textId="77777777" w:rsidR="0029005A" w:rsidRPr="001150BA" w:rsidRDefault="0029005A" w:rsidP="0029005A">
      <w:pPr>
        <w:jc w:val="both"/>
        <w:rPr>
          <w:rFonts w:ascii="Barlow" w:hAnsi="Barlow"/>
          <w:bCs/>
          <w:lang w:val="de-DE"/>
        </w:rPr>
      </w:pPr>
      <w:r w:rsidRPr="001150BA">
        <w:rPr>
          <w:rFonts w:ascii="Barlow" w:hAnsi="Barlow"/>
          <w:bCs/>
          <w:lang w:val="de-DE"/>
        </w:rPr>
        <w:t>Distanz: 142 km</w:t>
      </w:r>
    </w:p>
    <w:p w14:paraId="230998F6" w14:textId="77777777" w:rsidR="0029005A" w:rsidRPr="001150BA" w:rsidRDefault="0029005A" w:rsidP="0029005A">
      <w:pPr>
        <w:jc w:val="both"/>
        <w:rPr>
          <w:rFonts w:ascii="Barlow" w:hAnsi="Barlow"/>
          <w:bCs/>
          <w:lang w:val="de-DE"/>
        </w:rPr>
      </w:pPr>
      <w:r w:rsidRPr="001150BA">
        <w:rPr>
          <w:rFonts w:ascii="Barlow" w:hAnsi="Barlow"/>
          <w:bCs/>
          <w:lang w:val="de-DE"/>
        </w:rPr>
        <w:t>Höhenunterschied: 2898 m</w:t>
      </w:r>
    </w:p>
    <w:p w14:paraId="423DDB6D"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7,3 km/504 hm</w:t>
      </w:r>
    </w:p>
    <w:p w14:paraId="5A17B811" w14:textId="77777777" w:rsidR="0029005A" w:rsidRPr="001150BA" w:rsidRDefault="0029005A" w:rsidP="0029005A">
      <w:pPr>
        <w:jc w:val="both"/>
        <w:rPr>
          <w:rFonts w:ascii="Barlow" w:hAnsi="Barlow"/>
          <w:bCs/>
          <w:lang w:val="de-DE"/>
        </w:rPr>
      </w:pPr>
    </w:p>
    <w:p w14:paraId="5AFD4B5A"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42409A1B" w14:textId="77777777" w:rsidR="0029005A" w:rsidRPr="001150BA" w:rsidRDefault="0029005A" w:rsidP="0029005A">
      <w:pPr>
        <w:jc w:val="both"/>
        <w:rPr>
          <w:rFonts w:ascii="Barlow" w:hAnsi="Barlow"/>
          <w:bCs/>
          <w:lang w:val="de-DE"/>
        </w:rPr>
      </w:pPr>
      <w:r w:rsidRPr="001150BA">
        <w:rPr>
          <w:rFonts w:ascii="Barlow" w:hAnsi="Barlow"/>
          <w:bCs/>
          <w:lang w:val="de-DE"/>
        </w:rPr>
        <w:t>Distanz: 80,9 km</w:t>
      </w:r>
    </w:p>
    <w:p w14:paraId="4364D28D" w14:textId="77777777" w:rsidR="0029005A" w:rsidRPr="001150BA" w:rsidRDefault="0029005A" w:rsidP="0029005A">
      <w:pPr>
        <w:jc w:val="both"/>
        <w:rPr>
          <w:rFonts w:ascii="Barlow" w:hAnsi="Barlow"/>
          <w:bCs/>
          <w:lang w:val="de-DE"/>
        </w:rPr>
      </w:pPr>
      <w:r w:rsidRPr="001150BA">
        <w:rPr>
          <w:rFonts w:ascii="Barlow" w:hAnsi="Barlow"/>
          <w:bCs/>
          <w:lang w:val="de-DE"/>
        </w:rPr>
        <w:t>Höhenunterschied: 1347 m</w:t>
      </w:r>
    </w:p>
    <w:p w14:paraId="0DEE55C6"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0B5D4BA6" w14:textId="77777777" w:rsidR="0029005A" w:rsidRPr="001150BA" w:rsidRDefault="0029005A" w:rsidP="0029005A">
      <w:pPr>
        <w:jc w:val="both"/>
        <w:rPr>
          <w:rFonts w:ascii="Barlow" w:hAnsi="Barlow"/>
          <w:bCs/>
          <w:lang w:val="de-DE"/>
        </w:rPr>
      </w:pPr>
    </w:p>
    <w:p w14:paraId="152BD40F" w14:textId="2CB286E7" w:rsidR="0029005A" w:rsidRPr="001150BA" w:rsidRDefault="0029005A" w:rsidP="0029005A">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w:t>
      </w:r>
      <w:r w:rsidR="00FB24CD">
        <w:rPr>
          <w:rFonts w:ascii="Barlow" w:hAnsi="Barlow"/>
          <w:bCs/>
          <w:lang w:val="de-DE"/>
        </w:rPr>
        <w:t>7</w:t>
      </w:r>
      <w:r w:rsidRPr="001150BA">
        <w:rPr>
          <w:rFonts w:ascii="Barlow" w:hAnsi="Barlow"/>
          <w:bCs/>
          <w:lang w:val="de-DE"/>
        </w:rPr>
        <w:t>,</w:t>
      </w:r>
      <w:r w:rsidR="00FB24CD">
        <w:rPr>
          <w:rFonts w:ascii="Barlow" w:hAnsi="Barlow"/>
          <w:bCs/>
          <w:lang w:val="de-DE"/>
        </w:rPr>
        <w:t>5</w:t>
      </w:r>
      <w:r w:rsidRPr="001150BA">
        <w:rPr>
          <w:rFonts w:ascii="Barlow" w:hAnsi="Barlow"/>
          <w:bCs/>
          <w:lang w:val="de-DE"/>
        </w:rPr>
        <w:t xml:space="preserve"> km/115</w:t>
      </w:r>
      <w:r w:rsidR="00FB24CD">
        <w:rPr>
          <w:rFonts w:ascii="Barlow" w:hAnsi="Barlow"/>
          <w:bCs/>
          <w:lang w:val="de-DE"/>
        </w:rPr>
        <w:t>01</w:t>
      </w:r>
      <w:r w:rsidRPr="001150BA">
        <w:rPr>
          <w:rFonts w:ascii="Barlow" w:hAnsi="Barlow"/>
          <w:bCs/>
          <w:lang w:val="de-DE"/>
        </w:rPr>
        <w:t xml:space="preserve"> hm</w:t>
      </w:r>
    </w:p>
    <w:p w14:paraId="4D72F221" w14:textId="523657AB" w:rsidR="0029005A" w:rsidRPr="00D64949" w:rsidRDefault="0029005A" w:rsidP="0029005A">
      <w:pPr>
        <w:jc w:val="both"/>
        <w:rPr>
          <w:rFonts w:ascii="Barlow" w:hAnsi="Barlow"/>
          <w:b/>
          <w:lang w:val="de-DE"/>
        </w:rPr>
      </w:pPr>
      <w:r w:rsidRPr="001150BA">
        <w:rPr>
          <w:rFonts w:ascii="Barlow" w:hAnsi="Barlow"/>
          <w:b/>
          <w:lang w:val="de-DE"/>
        </w:rPr>
        <w:t>Gesamtdistanz der zeitgestoppten Abschnitte:</w:t>
      </w:r>
      <w:r w:rsidR="00FB24CD">
        <w:rPr>
          <w:rFonts w:ascii="Barlow" w:hAnsi="Barlow"/>
          <w:b/>
          <w:lang w:val="de-DE"/>
        </w:rPr>
        <w:t xml:space="preserve"> </w:t>
      </w:r>
      <w:r w:rsidR="00FB24CD">
        <w:rPr>
          <w:rFonts w:ascii="Barlow" w:hAnsi="Barlow"/>
          <w:bCs/>
          <w:lang w:val="de-DE"/>
        </w:rPr>
        <w:t xml:space="preserve">58,3 </w:t>
      </w:r>
      <w:r w:rsidRPr="001150BA">
        <w:rPr>
          <w:rFonts w:ascii="Barlow" w:hAnsi="Barlow"/>
          <w:bCs/>
          <w:lang w:val="de-DE"/>
        </w:rPr>
        <w:t>km/4</w:t>
      </w:r>
      <w:r w:rsidR="00FB24CD">
        <w:rPr>
          <w:rFonts w:ascii="Barlow" w:hAnsi="Barlow"/>
          <w:bCs/>
          <w:lang w:val="de-DE"/>
        </w:rPr>
        <w:t>638</w:t>
      </w:r>
      <w:r w:rsidRPr="001150BA">
        <w:rPr>
          <w:rFonts w:ascii="Barlow" w:hAnsi="Barlow"/>
          <w:bCs/>
          <w:lang w:val="de-DE"/>
        </w:rPr>
        <w:t xml:space="preserve"> hm</w:t>
      </w:r>
    </w:p>
    <w:p w14:paraId="04A18B61" w14:textId="77777777" w:rsidR="0029005A" w:rsidRDefault="0029005A" w:rsidP="0029005A">
      <w:pPr>
        <w:jc w:val="both"/>
        <w:outlineLvl w:val="0"/>
        <w:rPr>
          <w:rFonts w:ascii="Barlow" w:hAnsi="Barlow" w:cs="Arial"/>
          <w:b/>
          <w:lang w:val="de-DE"/>
        </w:rPr>
      </w:pPr>
    </w:p>
    <w:p w14:paraId="446CCC20" w14:textId="77777777" w:rsidR="0029005A" w:rsidRPr="00D64949" w:rsidRDefault="0029005A" w:rsidP="0029005A">
      <w:pPr>
        <w:jc w:val="both"/>
        <w:outlineLvl w:val="0"/>
        <w:rPr>
          <w:rFonts w:ascii="Barlow" w:hAnsi="Barlow" w:cs="Arial"/>
          <w:b/>
          <w:lang w:val="de-DE"/>
        </w:rPr>
      </w:pPr>
    </w:p>
    <w:p w14:paraId="1CDFB0D5" w14:textId="77777777" w:rsidR="0029005A" w:rsidRPr="00D373B0" w:rsidRDefault="0029005A" w:rsidP="0029005A">
      <w:pPr>
        <w:jc w:val="both"/>
        <w:outlineLvl w:val="0"/>
        <w:rPr>
          <w:rFonts w:ascii="Barlow" w:hAnsi="Barlow" w:cs="Arial"/>
          <w:b/>
        </w:rPr>
      </w:pPr>
      <w:proofErr w:type="spellStart"/>
      <w:r>
        <w:rPr>
          <w:rFonts w:ascii="Barlow" w:hAnsi="Barlow" w:cs="Arial"/>
          <w:b/>
        </w:rPr>
        <w:t>Pressebüro</w:t>
      </w:r>
      <w:proofErr w:type="spellEnd"/>
      <w:r w:rsidRPr="00D373B0">
        <w:rPr>
          <w:rFonts w:ascii="Barlow" w:hAnsi="Barlow" w:cs="Arial"/>
          <w:b/>
        </w:rPr>
        <w:t xml:space="preserve"> Giro delle Dolomiti: </w:t>
      </w:r>
    </w:p>
    <w:p w14:paraId="4C8FA09D" w14:textId="77777777" w:rsidR="0029005A" w:rsidRPr="000803F4" w:rsidRDefault="0029005A" w:rsidP="0029005A">
      <w:pPr>
        <w:jc w:val="both"/>
        <w:rPr>
          <w:rFonts w:ascii="Trade Gothic Medium" w:hAnsi="Trade Gothic Medium"/>
        </w:rPr>
      </w:pPr>
      <w:r w:rsidRPr="000803F4">
        <w:rPr>
          <w:rFonts w:ascii="Trade Gothic Medium" w:hAnsi="Trade Gothic Medium"/>
          <w:noProof/>
        </w:rPr>
        <w:drawing>
          <wp:inline distT="0" distB="0" distL="0" distR="0" wp14:anchorId="032927D7" wp14:editId="5CEA21E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D117A95" w14:textId="77777777" w:rsidR="0029005A" w:rsidRPr="000803F4" w:rsidRDefault="0029005A" w:rsidP="0029005A">
      <w:pPr>
        <w:jc w:val="both"/>
        <w:rPr>
          <w:rFonts w:ascii="Trade Gothic Medium" w:hAnsi="Trade Gothic Medium"/>
        </w:rPr>
      </w:pPr>
    </w:p>
    <w:p w14:paraId="62986DE9" w14:textId="77777777" w:rsidR="0029005A" w:rsidRPr="00072D82" w:rsidRDefault="0029005A" w:rsidP="0029005A">
      <w:pPr>
        <w:jc w:val="both"/>
        <w:rPr>
          <w:rFonts w:ascii="Barlow" w:hAnsi="Barlow"/>
        </w:rPr>
      </w:pPr>
      <w:r w:rsidRPr="00072D82">
        <w:rPr>
          <w:rFonts w:ascii="Barlow" w:hAnsi="Barlow"/>
        </w:rPr>
        <w:t xml:space="preserve">Roberta </w:t>
      </w:r>
      <w:proofErr w:type="spellStart"/>
      <w:r w:rsidRPr="00072D82">
        <w:rPr>
          <w:rFonts w:ascii="Barlow" w:hAnsi="Barlow"/>
        </w:rPr>
        <w:t>Decarli</w:t>
      </w:r>
      <w:proofErr w:type="spellEnd"/>
      <w:r w:rsidRPr="00072D82">
        <w:rPr>
          <w:rFonts w:ascii="Barlow" w:hAnsi="Barlow"/>
        </w:rPr>
        <w:t>/</w:t>
      </w:r>
      <w:proofErr w:type="spellStart"/>
      <w:r w:rsidRPr="00072D82">
        <w:rPr>
          <w:rFonts w:ascii="Barlow" w:hAnsi="Barlow"/>
        </w:rPr>
        <w:t>Hannes</w:t>
      </w:r>
      <w:proofErr w:type="spellEnd"/>
      <w:r w:rsidRPr="00072D82">
        <w:rPr>
          <w:rFonts w:ascii="Barlow" w:hAnsi="Barlow"/>
        </w:rPr>
        <w:t xml:space="preserve"> </w:t>
      </w:r>
      <w:proofErr w:type="spellStart"/>
      <w:r w:rsidRPr="00072D82">
        <w:rPr>
          <w:rFonts w:ascii="Barlow" w:hAnsi="Barlow"/>
        </w:rPr>
        <w:t>Kröss</w:t>
      </w:r>
      <w:proofErr w:type="spellEnd"/>
    </w:p>
    <w:p w14:paraId="0CBD5DF0" w14:textId="77777777" w:rsidR="0029005A" w:rsidRPr="00072D82" w:rsidRDefault="0029005A" w:rsidP="0029005A">
      <w:pPr>
        <w:jc w:val="both"/>
        <w:rPr>
          <w:rFonts w:ascii="Barlow" w:hAnsi="Barlow"/>
        </w:rPr>
      </w:pPr>
      <w:r w:rsidRPr="00072D82">
        <w:rPr>
          <w:rFonts w:ascii="Barlow" w:hAnsi="Barlow"/>
        </w:rPr>
        <w:t>E| roberta@sportissimus.it</w:t>
      </w:r>
    </w:p>
    <w:p w14:paraId="57C96EF1" w14:textId="77777777" w:rsidR="0029005A" w:rsidRPr="00072D82" w:rsidRDefault="0029005A" w:rsidP="0029005A">
      <w:pPr>
        <w:jc w:val="both"/>
        <w:rPr>
          <w:rFonts w:ascii="Barlow" w:hAnsi="Barlow"/>
        </w:rPr>
      </w:pPr>
      <w:r w:rsidRPr="00072D82">
        <w:rPr>
          <w:rFonts w:ascii="Barlow" w:hAnsi="Barlow"/>
        </w:rPr>
        <w:t>T| +39 0471 1551688</w:t>
      </w:r>
    </w:p>
    <w:p w14:paraId="65B1FA93" w14:textId="77777777" w:rsidR="0029005A" w:rsidRPr="00072D82" w:rsidRDefault="0029005A" w:rsidP="0029005A">
      <w:pPr>
        <w:jc w:val="both"/>
        <w:rPr>
          <w:rFonts w:ascii="Barlow" w:hAnsi="Barlow"/>
        </w:rPr>
      </w:pPr>
      <w:r w:rsidRPr="00072D82">
        <w:rPr>
          <w:rFonts w:ascii="Barlow" w:hAnsi="Barlow"/>
        </w:rPr>
        <w:t>M| +39 345 2356785</w:t>
      </w:r>
    </w:p>
    <w:p w14:paraId="77E6D03C" w14:textId="77777777" w:rsidR="0029005A" w:rsidRPr="00072D82" w:rsidRDefault="0029005A" w:rsidP="0029005A">
      <w:pPr>
        <w:jc w:val="both"/>
        <w:rPr>
          <w:rFonts w:ascii="Barlow" w:hAnsi="Barlow"/>
        </w:rPr>
      </w:pPr>
      <w:r w:rsidRPr="00072D82">
        <w:rPr>
          <w:rFonts w:ascii="Barlow" w:hAnsi="Barlow"/>
        </w:rPr>
        <w:t>W| www.sportissimus.it</w:t>
      </w:r>
    </w:p>
    <w:p w14:paraId="6CCF9125" w14:textId="77777777" w:rsidR="0029005A" w:rsidRPr="00072D82" w:rsidRDefault="0029005A" w:rsidP="0029005A">
      <w:pPr>
        <w:jc w:val="both"/>
        <w:rPr>
          <w:rFonts w:ascii="Barlow" w:hAnsi="Barlow" w:cs="Arial"/>
        </w:rPr>
      </w:pPr>
    </w:p>
    <w:p w14:paraId="72002250" w14:textId="77777777" w:rsidR="0029005A" w:rsidRPr="00072D82" w:rsidRDefault="0029005A" w:rsidP="0029005A">
      <w:pPr>
        <w:jc w:val="both"/>
        <w:rPr>
          <w:rFonts w:ascii="Barlow" w:hAnsi="Barlow" w:cs="Arial"/>
        </w:rPr>
      </w:pPr>
    </w:p>
    <w:p w14:paraId="0A314A3B" w14:textId="77777777" w:rsidR="0029005A" w:rsidRPr="00583CAA" w:rsidRDefault="0029005A" w:rsidP="0029005A">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1FF973F4" w14:textId="77777777" w:rsidR="0029005A" w:rsidRPr="00583CAA" w:rsidRDefault="000E26B4" w:rsidP="0029005A">
      <w:pPr>
        <w:jc w:val="both"/>
        <w:rPr>
          <w:rFonts w:ascii="Barlow" w:hAnsi="Barlow"/>
        </w:rPr>
      </w:pPr>
      <w:hyperlink r:id="rId11" w:history="1">
        <w:r w:rsidR="0029005A" w:rsidRPr="00583CAA">
          <w:rPr>
            <w:rStyle w:val="Hyperlink"/>
            <w:rFonts w:ascii="Barlow" w:hAnsi="Barlow"/>
          </w:rPr>
          <w:t>https://bit.ly/Press_Room_Giro_delle_Dolomiti_2023</w:t>
        </w:r>
      </w:hyperlink>
    </w:p>
    <w:p w14:paraId="3FE22C29" w14:textId="77777777" w:rsidR="0029005A" w:rsidRPr="00583CAA" w:rsidRDefault="0029005A" w:rsidP="0029005A">
      <w:pPr>
        <w:jc w:val="both"/>
        <w:rPr>
          <w:rFonts w:ascii="Barlow" w:hAnsi="Barlow" w:cs="Helvetica"/>
        </w:rPr>
      </w:pPr>
    </w:p>
    <w:p w14:paraId="62C4F689"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lastRenderedPageBreak/>
        <w:t>Weitere Informationen zum Giro delle Dolomiti:</w:t>
      </w:r>
    </w:p>
    <w:p w14:paraId="3932D736" w14:textId="77777777" w:rsidR="0029005A" w:rsidRPr="00583CAA" w:rsidRDefault="000E26B4" w:rsidP="0029005A">
      <w:pPr>
        <w:jc w:val="both"/>
        <w:rPr>
          <w:rFonts w:ascii="Barlow" w:hAnsi="Barlow" w:cs="Helvetica"/>
          <w:lang w:val="de-DE"/>
        </w:rPr>
      </w:pPr>
      <w:hyperlink r:id="rId12" w:history="1">
        <w:r w:rsidR="0029005A" w:rsidRPr="00583CAA">
          <w:rPr>
            <w:rStyle w:val="Hyperlink"/>
            <w:rFonts w:ascii="Barlow" w:hAnsi="Barlow" w:cs="Helvetica"/>
            <w:lang w:val="de-DE"/>
          </w:rPr>
          <w:t>www.girodolomiti.com</w:t>
        </w:r>
      </w:hyperlink>
    </w:p>
    <w:p w14:paraId="6E770C9B" w14:textId="77777777" w:rsidR="0029005A" w:rsidRPr="00583CAA" w:rsidRDefault="0029005A" w:rsidP="0029005A">
      <w:pPr>
        <w:jc w:val="both"/>
        <w:rPr>
          <w:rFonts w:ascii="Barlow" w:hAnsi="Barlow" w:cs="Helvetica"/>
          <w:lang w:val="de-DE"/>
        </w:rPr>
      </w:pPr>
    </w:p>
    <w:p w14:paraId="682B75EA"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Dolomiti:</w:t>
      </w:r>
    </w:p>
    <w:p w14:paraId="66578984" w14:textId="77777777" w:rsidR="0029005A" w:rsidRPr="00583CAA" w:rsidRDefault="000E26B4" w:rsidP="0029005A">
      <w:pPr>
        <w:jc w:val="both"/>
        <w:rPr>
          <w:rStyle w:val="Hyperlink"/>
          <w:rFonts w:ascii="Barlow" w:hAnsi="Barlow" w:cs="Helvetica"/>
          <w:lang w:val="de-DE"/>
        </w:rPr>
      </w:pPr>
      <w:hyperlink r:id="rId13" w:history="1">
        <w:r w:rsidR="0029005A" w:rsidRPr="00583CAA">
          <w:rPr>
            <w:rStyle w:val="Hyperlink"/>
            <w:rFonts w:ascii="Barlow" w:hAnsi="Barlow" w:cs="Helvetica"/>
            <w:lang w:val="de-DE"/>
          </w:rPr>
          <w:t>https://www.facebook.com/girodolomiti/</w:t>
        </w:r>
      </w:hyperlink>
    </w:p>
    <w:p w14:paraId="4743824A" w14:textId="77777777" w:rsidR="0029005A" w:rsidRPr="00583CAA" w:rsidRDefault="0029005A" w:rsidP="0029005A">
      <w:pPr>
        <w:jc w:val="both"/>
        <w:rPr>
          <w:rStyle w:val="Hyperlink"/>
          <w:rFonts w:ascii="Barlow" w:hAnsi="Barlow" w:cs="Helvetica"/>
          <w:lang w:val="de-DE"/>
        </w:rPr>
      </w:pPr>
    </w:p>
    <w:p w14:paraId="03EA3BF6" w14:textId="77777777" w:rsidR="0029005A" w:rsidRPr="0029005A" w:rsidRDefault="0029005A" w:rsidP="0029005A">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4C0AEF22" w14:textId="77777777" w:rsidR="0029005A" w:rsidRPr="00583CAA" w:rsidRDefault="000E26B4" w:rsidP="0029005A">
      <w:pPr>
        <w:jc w:val="both"/>
        <w:rPr>
          <w:rStyle w:val="Hyperlink"/>
          <w:rFonts w:ascii="Barlow" w:hAnsi="Barlow" w:cs="Helvetica"/>
        </w:rPr>
      </w:pPr>
      <w:hyperlink r:id="rId14" w:history="1">
        <w:r w:rsidR="0029005A" w:rsidRPr="00583CAA">
          <w:rPr>
            <w:rStyle w:val="Hyperlink"/>
            <w:rFonts w:ascii="Barlow" w:hAnsi="Barlow" w:cs="Helvetica"/>
          </w:rPr>
          <w:t>https://www.instagram.com/girodelledolomiti/</w:t>
        </w:r>
      </w:hyperlink>
    </w:p>
    <w:p w14:paraId="5A84CFFB" w14:textId="77777777" w:rsidR="0029005A" w:rsidRPr="00583CAA" w:rsidRDefault="0029005A" w:rsidP="0029005A">
      <w:pPr>
        <w:jc w:val="both"/>
        <w:rPr>
          <w:rStyle w:val="Hyperlink"/>
          <w:rFonts w:ascii="Barlow" w:hAnsi="Barlow" w:cs="Helvetica"/>
        </w:rPr>
      </w:pPr>
    </w:p>
    <w:p w14:paraId="342BA7DA" w14:textId="77777777" w:rsidR="0029005A" w:rsidRPr="00583CAA" w:rsidRDefault="0029005A" w:rsidP="0029005A">
      <w:pPr>
        <w:jc w:val="both"/>
        <w:rPr>
          <w:rFonts w:ascii="Barlow" w:hAnsi="Barlow" w:cs="Helvetica"/>
          <w:b/>
          <w:lang w:val="en-US"/>
        </w:rPr>
      </w:pPr>
      <w:proofErr w:type="spellStart"/>
      <w:r w:rsidRPr="00583CAA">
        <w:rPr>
          <w:rFonts w:ascii="Barlow" w:hAnsi="Barlow" w:cs="Helvetica"/>
          <w:b/>
          <w:lang w:val="en-US"/>
        </w:rPr>
        <w:t>Videotrailer</w:t>
      </w:r>
      <w:proofErr w:type="spellEnd"/>
      <w:r w:rsidRPr="00583CAA">
        <w:rPr>
          <w:rFonts w:ascii="Barlow" w:hAnsi="Barlow" w:cs="Helvetica"/>
          <w:b/>
          <w:lang w:val="en-US"/>
        </w:rPr>
        <w:t xml:space="preserve"> 2023:</w:t>
      </w:r>
    </w:p>
    <w:p w14:paraId="09D31D9B" w14:textId="77777777" w:rsidR="0029005A" w:rsidRPr="005D6F4C" w:rsidRDefault="0029005A" w:rsidP="0029005A">
      <w:pPr>
        <w:jc w:val="both"/>
        <w:rPr>
          <w:rStyle w:val="Hyperlink"/>
          <w:rFonts w:ascii="Barlow" w:hAnsi="Barlow" w:cs="Helvetica"/>
          <w:lang w:val="en-US"/>
        </w:rPr>
      </w:pPr>
      <w:r w:rsidRPr="00583CAA">
        <w:rPr>
          <w:rStyle w:val="Hyperlink"/>
          <w:rFonts w:ascii="Barlow" w:hAnsi="Barlow" w:cs="Helvetica"/>
          <w:lang w:val="en-US"/>
        </w:rPr>
        <w:t>https://bit.ly/Trailer_GiroDelleDolomiti2023</w:t>
      </w:r>
    </w:p>
    <w:p w14:paraId="5C8F052C" w14:textId="756F445D" w:rsidR="00E81C32" w:rsidRPr="00072D82" w:rsidRDefault="00804BB9" w:rsidP="00804BB9">
      <w:pPr>
        <w:jc w:val="both"/>
        <w:rPr>
          <w:rFonts w:ascii="Barlow" w:hAnsi="Barlow"/>
          <w:lang w:val="en-US"/>
        </w:rPr>
      </w:pPr>
      <w:r w:rsidRPr="00072D82">
        <w:rPr>
          <w:rFonts w:ascii="Barlow" w:hAnsi="Barlow"/>
          <w:lang w:val="en-US"/>
        </w:rPr>
        <w:t xml:space="preserve"> </w:t>
      </w:r>
    </w:p>
    <w:sectPr w:rsidR="00E81C32" w:rsidRPr="00072D82"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887F" w14:textId="77777777" w:rsidR="000E26B4" w:rsidRDefault="000E26B4">
      <w:r>
        <w:separator/>
      </w:r>
    </w:p>
  </w:endnote>
  <w:endnote w:type="continuationSeparator" w:id="0">
    <w:p w14:paraId="64583C5D" w14:textId="77777777" w:rsidR="000E26B4" w:rsidRDefault="000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rlow">
    <w:altName w:val="Calibri"/>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1F36" w14:textId="77777777" w:rsidR="000E26B4" w:rsidRDefault="000E26B4">
      <w:r>
        <w:separator/>
      </w:r>
    </w:p>
  </w:footnote>
  <w:footnote w:type="continuationSeparator" w:id="0">
    <w:p w14:paraId="4AA79CA0" w14:textId="77777777" w:rsidR="000E26B4" w:rsidRDefault="000E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31C36"/>
    <w:rsid w:val="00065CCA"/>
    <w:rsid w:val="00072D82"/>
    <w:rsid w:val="000C6B04"/>
    <w:rsid w:val="000E26B4"/>
    <w:rsid w:val="001253E4"/>
    <w:rsid w:val="00172519"/>
    <w:rsid w:val="00191C0F"/>
    <w:rsid w:val="001B0CF3"/>
    <w:rsid w:val="00205FC8"/>
    <w:rsid w:val="00206673"/>
    <w:rsid w:val="002151DF"/>
    <w:rsid w:val="002261DE"/>
    <w:rsid w:val="00255725"/>
    <w:rsid w:val="0029005A"/>
    <w:rsid w:val="00290CE4"/>
    <w:rsid w:val="00296D5F"/>
    <w:rsid w:val="002F5A28"/>
    <w:rsid w:val="002F79D6"/>
    <w:rsid w:val="00311144"/>
    <w:rsid w:val="003234D8"/>
    <w:rsid w:val="003271A0"/>
    <w:rsid w:val="00332770"/>
    <w:rsid w:val="00347133"/>
    <w:rsid w:val="003621AF"/>
    <w:rsid w:val="003A234B"/>
    <w:rsid w:val="003C1541"/>
    <w:rsid w:val="003E19C0"/>
    <w:rsid w:val="00410FF8"/>
    <w:rsid w:val="00451029"/>
    <w:rsid w:val="00451E3B"/>
    <w:rsid w:val="0048520D"/>
    <w:rsid w:val="004B3D6E"/>
    <w:rsid w:val="0054670D"/>
    <w:rsid w:val="00562823"/>
    <w:rsid w:val="00577989"/>
    <w:rsid w:val="00590A66"/>
    <w:rsid w:val="005C7901"/>
    <w:rsid w:val="006173D2"/>
    <w:rsid w:val="006B7BE3"/>
    <w:rsid w:val="006E061A"/>
    <w:rsid w:val="00777D5F"/>
    <w:rsid w:val="007D6C93"/>
    <w:rsid w:val="00804BB9"/>
    <w:rsid w:val="00813379"/>
    <w:rsid w:val="0082402C"/>
    <w:rsid w:val="008315EA"/>
    <w:rsid w:val="00881BEA"/>
    <w:rsid w:val="008A135A"/>
    <w:rsid w:val="008A7AC4"/>
    <w:rsid w:val="008B5432"/>
    <w:rsid w:val="008D3299"/>
    <w:rsid w:val="0091700F"/>
    <w:rsid w:val="009412F7"/>
    <w:rsid w:val="00976CE7"/>
    <w:rsid w:val="00991F58"/>
    <w:rsid w:val="0099268A"/>
    <w:rsid w:val="009B4A31"/>
    <w:rsid w:val="009E7104"/>
    <w:rsid w:val="00A065EB"/>
    <w:rsid w:val="00AB2978"/>
    <w:rsid w:val="00B16A3B"/>
    <w:rsid w:val="00B32238"/>
    <w:rsid w:val="00B553D2"/>
    <w:rsid w:val="00B67E0D"/>
    <w:rsid w:val="00BF176D"/>
    <w:rsid w:val="00C3201E"/>
    <w:rsid w:val="00C83332"/>
    <w:rsid w:val="00C83A71"/>
    <w:rsid w:val="00C84D1A"/>
    <w:rsid w:val="00CA261F"/>
    <w:rsid w:val="00CF5921"/>
    <w:rsid w:val="00D266DE"/>
    <w:rsid w:val="00D37B12"/>
    <w:rsid w:val="00D73EEB"/>
    <w:rsid w:val="00DA530A"/>
    <w:rsid w:val="00DB11B3"/>
    <w:rsid w:val="00DB6B04"/>
    <w:rsid w:val="00DC7B14"/>
    <w:rsid w:val="00DF4889"/>
    <w:rsid w:val="00E14D11"/>
    <w:rsid w:val="00E438FF"/>
    <w:rsid w:val="00E73BEE"/>
    <w:rsid w:val="00E81C32"/>
    <w:rsid w:val="00F34752"/>
    <w:rsid w:val="00F36364"/>
    <w:rsid w:val="00F413CD"/>
    <w:rsid w:val="00FB24CD"/>
    <w:rsid w:val="00FC747E"/>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paragraph" w:styleId="berarbeitung">
    <w:name w:val="Revision"/>
    <w:hidden/>
    <w:uiPriority w:val="99"/>
    <w:semiHidden/>
    <w:rsid w:val="0029005A"/>
  </w:style>
  <w:style w:type="character" w:styleId="NichtaufgelsteErwhnung">
    <w:name w:val="Unresolved Mention"/>
    <w:basedOn w:val="Absatz-Standardschriftart"/>
    <w:uiPriority w:val="99"/>
    <w:semiHidden/>
    <w:unhideWhenUsed/>
    <w:rsid w:val="00F3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332BF4-F10B-2B4A-B3B2-D520B87A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5228</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Kroess</cp:lastModifiedBy>
  <cp:revision>2</cp:revision>
  <cp:lastPrinted>2023-05-03T13:53:00Z</cp:lastPrinted>
  <dcterms:created xsi:type="dcterms:W3CDTF">2023-06-27T08:24:00Z</dcterms:created>
  <dcterms:modified xsi:type="dcterms:W3CDTF">2023-06-27T08:24:00Z</dcterms:modified>
</cp:coreProperties>
</file>