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04E2B" w:rsidRPr="009A5ACF" w:rsidRDefault="00CD0084" w:rsidP="00704E2B">
      <w:pPr>
        <w:spacing w:after="0"/>
        <w:jc w:val="center"/>
        <w:rPr>
          <w:b/>
          <w:szCs w:val="24"/>
          <w:lang w:val="de-DE"/>
        </w:rPr>
      </w:pPr>
      <w:proofErr w:type="gramStart"/>
      <w:r>
        <w:rPr>
          <w:b/>
          <w:sz w:val="40"/>
          <w:szCs w:val="24"/>
          <w:lang w:val="de-DE"/>
        </w:rPr>
        <w:t>Der Giro</w:t>
      </w:r>
      <w:proofErr w:type="gramEnd"/>
      <w:r>
        <w:rPr>
          <w:b/>
          <w:sz w:val="40"/>
          <w:szCs w:val="24"/>
          <w:lang w:val="de-DE"/>
        </w:rPr>
        <w:t xml:space="preserve"> delle Dolomiti 2021 soll planmäßig stattfinden</w:t>
      </w:r>
      <w:r w:rsidR="00174018">
        <w:rPr>
          <w:b/>
          <w:sz w:val="40"/>
          <w:szCs w:val="24"/>
          <w:lang w:val="de-DE"/>
        </w:rPr>
        <w:t xml:space="preserve"> –</w:t>
      </w:r>
      <w:r w:rsidR="00534547">
        <w:rPr>
          <w:b/>
          <w:sz w:val="40"/>
          <w:szCs w:val="24"/>
          <w:lang w:val="de-DE"/>
        </w:rPr>
        <w:t xml:space="preserve"> </w:t>
      </w:r>
      <w:bookmarkStart w:id="0" w:name="_GoBack"/>
      <w:bookmarkEnd w:id="0"/>
      <w:r w:rsidR="00F44CD7">
        <w:rPr>
          <w:b/>
          <w:sz w:val="40"/>
          <w:szCs w:val="24"/>
          <w:lang w:val="de-DE"/>
        </w:rPr>
        <w:t>Unterhaltung für</w:t>
      </w:r>
      <w:r w:rsidR="00791FA9">
        <w:rPr>
          <w:b/>
          <w:sz w:val="40"/>
          <w:szCs w:val="24"/>
          <w:lang w:val="de-DE"/>
        </w:rPr>
        <w:t xml:space="preserve"> </w:t>
      </w:r>
      <w:r w:rsidR="00174018">
        <w:rPr>
          <w:b/>
          <w:sz w:val="40"/>
          <w:szCs w:val="24"/>
          <w:lang w:val="de-DE"/>
        </w:rPr>
        <w:t>Begleitpersonen</w:t>
      </w:r>
      <w:r w:rsidR="00791FA9">
        <w:rPr>
          <w:b/>
          <w:sz w:val="40"/>
          <w:szCs w:val="24"/>
          <w:lang w:val="de-DE"/>
        </w:rPr>
        <w:t xml:space="preserve"> mit dem Giro Guest</w:t>
      </w:r>
      <w:r w:rsidR="00F44CD7">
        <w:rPr>
          <w:b/>
          <w:sz w:val="40"/>
          <w:szCs w:val="24"/>
          <w:lang w:val="de-DE"/>
        </w:rPr>
        <w:t xml:space="preserve"> </w:t>
      </w:r>
    </w:p>
    <w:p w:rsidR="00704E2B" w:rsidRDefault="00704E2B" w:rsidP="00704E2B">
      <w:pPr>
        <w:spacing w:after="0"/>
        <w:jc w:val="both"/>
        <w:rPr>
          <w:b/>
          <w:sz w:val="24"/>
          <w:szCs w:val="24"/>
          <w:lang w:val="de-DE"/>
        </w:rPr>
      </w:pPr>
    </w:p>
    <w:p w:rsidR="00174018" w:rsidRDefault="00174018" w:rsidP="00174018">
      <w:pPr>
        <w:spacing w:after="0"/>
        <w:jc w:val="both"/>
        <w:rPr>
          <w:b/>
          <w:sz w:val="24"/>
          <w:szCs w:val="24"/>
          <w:lang w:val="de-DE"/>
        </w:rPr>
      </w:pPr>
      <w:r>
        <w:rPr>
          <w:b/>
          <w:sz w:val="24"/>
          <w:szCs w:val="24"/>
          <w:lang w:val="de-DE"/>
        </w:rPr>
        <w:t xml:space="preserve">Bozen, </w:t>
      </w:r>
      <w:r w:rsidR="00A86FC3">
        <w:rPr>
          <w:b/>
          <w:sz w:val="24"/>
          <w:szCs w:val="24"/>
          <w:lang w:val="de-DE"/>
        </w:rPr>
        <w:t>6. Mai</w:t>
      </w:r>
      <w:r>
        <w:rPr>
          <w:b/>
          <w:sz w:val="24"/>
          <w:szCs w:val="24"/>
          <w:lang w:val="de-DE"/>
        </w:rPr>
        <w:t xml:space="preserve"> 2021</w:t>
      </w:r>
      <w:r w:rsidR="00704E2B">
        <w:rPr>
          <w:b/>
          <w:sz w:val="24"/>
          <w:szCs w:val="24"/>
          <w:lang w:val="de-DE"/>
        </w:rPr>
        <w:t xml:space="preserve"> – </w:t>
      </w:r>
      <w:r w:rsidR="00A86FC3">
        <w:rPr>
          <w:b/>
          <w:sz w:val="24"/>
          <w:szCs w:val="24"/>
          <w:lang w:val="de-DE"/>
        </w:rPr>
        <w:t>Weniger als</w:t>
      </w:r>
      <w:r>
        <w:rPr>
          <w:b/>
          <w:sz w:val="24"/>
          <w:szCs w:val="24"/>
          <w:lang w:val="de-DE"/>
        </w:rPr>
        <w:t xml:space="preserve"> drei Monate dauert es noch, bis der Startschuss zu</w:t>
      </w:r>
      <w:r w:rsidR="0030220E">
        <w:rPr>
          <w:b/>
          <w:sz w:val="24"/>
          <w:szCs w:val="24"/>
          <w:lang w:val="de-DE"/>
        </w:rPr>
        <w:t>m</w:t>
      </w:r>
      <w:r>
        <w:rPr>
          <w:b/>
          <w:sz w:val="24"/>
          <w:szCs w:val="24"/>
          <w:lang w:val="de-DE"/>
        </w:rPr>
        <w:t xml:space="preserve"> 44. </w:t>
      </w:r>
      <w:r w:rsidR="0030220E">
        <w:rPr>
          <w:b/>
          <w:sz w:val="24"/>
          <w:szCs w:val="24"/>
          <w:lang w:val="de-DE"/>
        </w:rPr>
        <w:t>Giro delle Dolomiti</w:t>
      </w:r>
      <w:r>
        <w:rPr>
          <w:b/>
          <w:sz w:val="24"/>
          <w:szCs w:val="24"/>
          <w:lang w:val="de-DE"/>
        </w:rPr>
        <w:t xml:space="preserve"> erfolgt. Von Sonntag, 25. Juli bis Samstag, 31. Juli werden Radsportlerinnen und -sportler aus allen Teilen der Welt einige der schönsten Bergpässe erkunden und Südtirol </w:t>
      </w:r>
      <w:r w:rsidR="00F44CD7">
        <w:rPr>
          <w:b/>
          <w:sz w:val="24"/>
          <w:szCs w:val="24"/>
          <w:lang w:val="de-DE"/>
        </w:rPr>
        <w:t xml:space="preserve">eine Woche lang </w:t>
      </w:r>
      <w:r>
        <w:rPr>
          <w:b/>
          <w:sz w:val="24"/>
          <w:szCs w:val="24"/>
          <w:lang w:val="de-DE"/>
        </w:rPr>
        <w:t>in all seinen Facetten kennenlernen. Erstmals in der über 40-jährigen Geschichte de</w:t>
      </w:r>
      <w:r w:rsidR="0030220E">
        <w:rPr>
          <w:b/>
          <w:sz w:val="24"/>
          <w:szCs w:val="24"/>
          <w:lang w:val="de-DE"/>
        </w:rPr>
        <w:t xml:space="preserve">s renommierten Radsport-Events </w:t>
      </w:r>
      <w:r>
        <w:rPr>
          <w:b/>
          <w:sz w:val="24"/>
          <w:szCs w:val="24"/>
          <w:lang w:val="de-DE"/>
        </w:rPr>
        <w:t xml:space="preserve">wird es mit dem Giro Guest auch ein </w:t>
      </w:r>
      <w:r w:rsidR="00F44CD7">
        <w:rPr>
          <w:b/>
          <w:sz w:val="24"/>
          <w:szCs w:val="24"/>
          <w:lang w:val="de-DE"/>
        </w:rPr>
        <w:t xml:space="preserve">abwechslungsreiches und unterhaltsames </w:t>
      </w:r>
      <w:r>
        <w:rPr>
          <w:b/>
          <w:sz w:val="24"/>
          <w:szCs w:val="24"/>
          <w:lang w:val="de-DE"/>
        </w:rPr>
        <w:t>Paket für Begleitpersonen geben.</w:t>
      </w:r>
      <w:r w:rsidR="00C96F47">
        <w:rPr>
          <w:b/>
          <w:sz w:val="24"/>
          <w:szCs w:val="24"/>
          <w:lang w:val="de-DE"/>
        </w:rPr>
        <w:t xml:space="preserve"> Neu ist auch die Corporate-Kategorie im Rahmen des Zeitfahrens am Schlusstag</w:t>
      </w:r>
      <w:r w:rsidR="003E2FB3">
        <w:rPr>
          <w:b/>
          <w:sz w:val="24"/>
          <w:szCs w:val="24"/>
          <w:lang w:val="de-DE"/>
        </w:rPr>
        <w:t xml:space="preserve"> des renommierten Südtiroler Sportevents</w:t>
      </w:r>
      <w:r w:rsidR="00C96F47">
        <w:rPr>
          <w:b/>
          <w:sz w:val="24"/>
          <w:szCs w:val="24"/>
          <w:lang w:val="de-DE"/>
        </w:rPr>
        <w:t xml:space="preserve">. </w:t>
      </w:r>
      <w:r>
        <w:rPr>
          <w:b/>
          <w:sz w:val="24"/>
          <w:szCs w:val="24"/>
          <w:lang w:val="de-DE"/>
        </w:rPr>
        <w:t xml:space="preserve">  </w:t>
      </w:r>
    </w:p>
    <w:p w:rsidR="00704E2B" w:rsidRDefault="00704E2B" w:rsidP="00704E2B">
      <w:pPr>
        <w:spacing w:after="0"/>
        <w:jc w:val="both"/>
        <w:rPr>
          <w:b/>
          <w:sz w:val="24"/>
          <w:szCs w:val="24"/>
          <w:lang w:val="de-DE"/>
        </w:rPr>
      </w:pPr>
    </w:p>
    <w:p w:rsidR="00174018" w:rsidRDefault="00174018" w:rsidP="00704E2B">
      <w:pPr>
        <w:spacing w:after="0"/>
        <w:jc w:val="both"/>
        <w:rPr>
          <w:bCs/>
          <w:sz w:val="24"/>
          <w:szCs w:val="24"/>
          <w:lang w:val="de-DE"/>
        </w:rPr>
      </w:pPr>
      <w:r>
        <w:rPr>
          <w:bCs/>
          <w:sz w:val="24"/>
          <w:szCs w:val="24"/>
          <w:lang w:val="de-DE"/>
        </w:rPr>
        <w:t xml:space="preserve">Die sechs Etappen, die es beim Giro </w:t>
      </w:r>
      <w:proofErr w:type="gramStart"/>
      <w:r>
        <w:rPr>
          <w:bCs/>
          <w:sz w:val="24"/>
          <w:szCs w:val="24"/>
          <w:lang w:val="de-DE"/>
        </w:rPr>
        <w:t>delle</w:t>
      </w:r>
      <w:proofErr w:type="gramEnd"/>
      <w:r>
        <w:rPr>
          <w:bCs/>
          <w:sz w:val="24"/>
          <w:szCs w:val="24"/>
          <w:lang w:val="de-DE"/>
        </w:rPr>
        <w:t xml:space="preserve"> Dolomiti 2021 zu bewältigen gilt, sind jene, die die Teilnehmer bereits im vergangenen Jahr hätten absolvieren sollen. Aus bekannten Gründen musste d</w:t>
      </w:r>
      <w:r w:rsidR="003E2FB3">
        <w:rPr>
          <w:bCs/>
          <w:sz w:val="24"/>
          <w:szCs w:val="24"/>
          <w:lang w:val="de-DE"/>
        </w:rPr>
        <w:t>ie</w:t>
      </w:r>
      <w:r>
        <w:rPr>
          <w:bCs/>
          <w:sz w:val="24"/>
          <w:szCs w:val="24"/>
          <w:lang w:val="de-DE"/>
        </w:rPr>
        <w:t xml:space="preserve"> einwöchige </w:t>
      </w:r>
      <w:r w:rsidR="003E2FB3">
        <w:rPr>
          <w:bCs/>
          <w:sz w:val="24"/>
          <w:szCs w:val="24"/>
          <w:lang w:val="de-DE"/>
        </w:rPr>
        <w:t>Sportveranstaltung</w:t>
      </w:r>
      <w:r>
        <w:rPr>
          <w:bCs/>
          <w:sz w:val="24"/>
          <w:szCs w:val="24"/>
          <w:lang w:val="de-DE"/>
        </w:rPr>
        <w:t xml:space="preserve"> im Frühling 2020 abgesagt und um ein Jahr verschoben werden. </w:t>
      </w:r>
      <w:r w:rsidR="00704E2B">
        <w:rPr>
          <w:bCs/>
          <w:sz w:val="24"/>
          <w:szCs w:val="24"/>
          <w:lang w:val="de-DE"/>
        </w:rPr>
        <w:t xml:space="preserve">Das internationale, auf maximal 600 Radlerinnen und Radler pro Etappe beschränkte Teilnehmerfeld, </w:t>
      </w:r>
      <w:r>
        <w:rPr>
          <w:bCs/>
          <w:sz w:val="24"/>
          <w:szCs w:val="24"/>
          <w:lang w:val="de-DE"/>
        </w:rPr>
        <w:t xml:space="preserve">wird </w:t>
      </w:r>
      <w:r w:rsidR="00F44CD7">
        <w:rPr>
          <w:bCs/>
          <w:sz w:val="24"/>
          <w:szCs w:val="24"/>
          <w:lang w:val="de-DE"/>
        </w:rPr>
        <w:t xml:space="preserve">nun </w:t>
      </w:r>
      <w:r>
        <w:rPr>
          <w:bCs/>
          <w:sz w:val="24"/>
          <w:szCs w:val="24"/>
          <w:lang w:val="de-DE"/>
        </w:rPr>
        <w:t xml:space="preserve">von Sonntag, 25. bis Samstag, 31. Juli </w:t>
      </w:r>
      <w:r w:rsidR="00704E2B">
        <w:rPr>
          <w:bCs/>
          <w:sz w:val="24"/>
          <w:szCs w:val="24"/>
          <w:lang w:val="de-DE"/>
        </w:rPr>
        <w:t xml:space="preserve">die </w:t>
      </w:r>
      <w:r w:rsidR="00F44CD7">
        <w:rPr>
          <w:bCs/>
          <w:sz w:val="24"/>
          <w:szCs w:val="24"/>
          <w:lang w:val="de-DE"/>
        </w:rPr>
        <w:t xml:space="preserve">geplanten </w:t>
      </w:r>
      <w:r w:rsidR="00704E2B">
        <w:rPr>
          <w:bCs/>
          <w:sz w:val="24"/>
          <w:szCs w:val="24"/>
          <w:lang w:val="de-DE"/>
        </w:rPr>
        <w:t>6</w:t>
      </w:r>
      <w:r w:rsidR="003E2FB3">
        <w:rPr>
          <w:bCs/>
          <w:sz w:val="24"/>
          <w:szCs w:val="24"/>
          <w:lang w:val="de-DE"/>
        </w:rPr>
        <w:t>7</w:t>
      </w:r>
      <w:r w:rsidR="00704E2B">
        <w:rPr>
          <w:bCs/>
          <w:sz w:val="24"/>
          <w:szCs w:val="24"/>
          <w:lang w:val="de-DE"/>
        </w:rPr>
        <w:t xml:space="preserve">0 Kilometer mit </w:t>
      </w:r>
      <w:r w:rsidR="003E2FB3">
        <w:rPr>
          <w:bCs/>
          <w:sz w:val="24"/>
          <w:szCs w:val="24"/>
          <w:lang w:val="de-DE"/>
        </w:rPr>
        <w:t>über</w:t>
      </w:r>
      <w:r w:rsidR="00704E2B">
        <w:rPr>
          <w:bCs/>
          <w:sz w:val="24"/>
          <w:szCs w:val="24"/>
          <w:lang w:val="de-DE"/>
        </w:rPr>
        <w:t xml:space="preserve"> 12.000 Höhenmetern zurück</w:t>
      </w:r>
      <w:r>
        <w:rPr>
          <w:bCs/>
          <w:sz w:val="24"/>
          <w:szCs w:val="24"/>
          <w:lang w:val="de-DE"/>
        </w:rPr>
        <w:t>legen</w:t>
      </w:r>
      <w:r w:rsidR="00704E2B">
        <w:rPr>
          <w:bCs/>
          <w:sz w:val="24"/>
          <w:szCs w:val="24"/>
          <w:lang w:val="de-DE"/>
        </w:rPr>
        <w:t xml:space="preserve">. </w:t>
      </w:r>
    </w:p>
    <w:p w:rsidR="00174018" w:rsidRDefault="00174018" w:rsidP="00704E2B">
      <w:pPr>
        <w:spacing w:after="0"/>
        <w:jc w:val="both"/>
        <w:rPr>
          <w:bCs/>
          <w:sz w:val="24"/>
          <w:szCs w:val="24"/>
          <w:lang w:val="de-DE"/>
        </w:rPr>
      </w:pPr>
    </w:p>
    <w:p w:rsidR="00F44CD7" w:rsidRDefault="00704E2B" w:rsidP="00704E2B">
      <w:pPr>
        <w:spacing w:after="0"/>
        <w:jc w:val="both"/>
        <w:rPr>
          <w:sz w:val="24"/>
          <w:szCs w:val="24"/>
          <w:lang w:val="de-DE"/>
        </w:rPr>
      </w:pPr>
      <w:r>
        <w:rPr>
          <w:bCs/>
          <w:sz w:val="24"/>
          <w:szCs w:val="24"/>
          <w:lang w:val="de-DE"/>
        </w:rPr>
        <w:t>Im Laufe der spektakulären Radsportwoche</w:t>
      </w:r>
      <w:r w:rsidR="003E2FB3">
        <w:rPr>
          <w:bCs/>
          <w:sz w:val="24"/>
          <w:szCs w:val="24"/>
          <w:lang w:val="de-DE"/>
        </w:rPr>
        <w:t xml:space="preserve">, die durch die unberührte Natur Südtirols und zum Teil des Trentino führt, stehen </w:t>
      </w:r>
      <w:r>
        <w:rPr>
          <w:bCs/>
          <w:sz w:val="24"/>
          <w:szCs w:val="24"/>
          <w:lang w:val="de-DE"/>
        </w:rPr>
        <w:t xml:space="preserve">Teilstücke ins Mendelparadies, auf die Seiser Alm oder </w:t>
      </w:r>
      <w:r w:rsidR="009D6C15">
        <w:rPr>
          <w:bCs/>
          <w:sz w:val="24"/>
          <w:szCs w:val="24"/>
          <w:lang w:val="de-DE"/>
        </w:rPr>
        <w:t>zu den</w:t>
      </w:r>
      <w:r>
        <w:rPr>
          <w:bCs/>
          <w:sz w:val="24"/>
          <w:szCs w:val="24"/>
          <w:lang w:val="de-DE"/>
        </w:rPr>
        <w:t xml:space="preserve"> Dolomiti del </w:t>
      </w:r>
      <w:proofErr w:type="spellStart"/>
      <w:r>
        <w:rPr>
          <w:bCs/>
          <w:sz w:val="24"/>
          <w:szCs w:val="24"/>
          <w:lang w:val="de-DE"/>
        </w:rPr>
        <w:t>Brenta</w:t>
      </w:r>
      <w:proofErr w:type="spellEnd"/>
      <w:r>
        <w:rPr>
          <w:bCs/>
          <w:sz w:val="24"/>
          <w:szCs w:val="24"/>
          <w:lang w:val="de-DE"/>
        </w:rPr>
        <w:t xml:space="preserve"> an. </w:t>
      </w:r>
      <w:r w:rsidR="00174018">
        <w:rPr>
          <w:bCs/>
          <w:sz w:val="24"/>
          <w:szCs w:val="24"/>
          <w:lang w:val="de-DE"/>
        </w:rPr>
        <w:t xml:space="preserve">Die Streckenführung auf die Seiser Alm wurde </w:t>
      </w:r>
      <w:r w:rsidR="00F44CD7">
        <w:rPr>
          <w:bCs/>
          <w:sz w:val="24"/>
          <w:szCs w:val="24"/>
          <w:lang w:val="de-DE"/>
        </w:rPr>
        <w:t>vor kurzem</w:t>
      </w:r>
      <w:r w:rsidR="00174018">
        <w:rPr>
          <w:bCs/>
          <w:sz w:val="24"/>
          <w:szCs w:val="24"/>
          <w:lang w:val="de-DE"/>
        </w:rPr>
        <w:t xml:space="preserve"> leicht abgeändert: Sie führt nun über </w:t>
      </w:r>
      <w:proofErr w:type="spellStart"/>
      <w:r w:rsidR="00174018">
        <w:rPr>
          <w:bCs/>
          <w:sz w:val="24"/>
          <w:szCs w:val="24"/>
          <w:lang w:val="de-DE"/>
        </w:rPr>
        <w:t>Blumau</w:t>
      </w:r>
      <w:proofErr w:type="spellEnd"/>
      <w:r w:rsidR="00174018">
        <w:rPr>
          <w:bCs/>
          <w:sz w:val="24"/>
          <w:szCs w:val="24"/>
          <w:lang w:val="de-DE"/>
        </w:rPr>
        <w:t xml:space="preserve"> und Breien bis nach </w:t>
      </w:r>
      <w:proofErr w:type="spellStart"/>
      <w:r w:rsidR="00174018">
        <w:rPr>
          <w:bCs/>
          <w:sz w:val="24"/>
          <w:szCs w:val="24"/>
          <w:lang w:val="de-DE"/>
        </w:rPr>
        <w:t>Völs</w:t>
      </w:r>
      <w:proofErr w:type="spellEnd"/>
      <w:r w:rsidR="00174018">
        <w:rPr>
          <w:bCs/>
          <w:sz w:val="24"/>
          <w:szCs w:val="24"/>
          <w:lang w:val="de-DE"/>
        </w:rPr>
        <w:t xml:space="preserve"> und von dort weiter nach </w:t>
      </w:r>
      <w:proofErr w:type="spellStart"/>
      <w:r w:rsidR="00174018">
        <w:rPr>
          <w:bCs/>
          <w:sz w:val="24"/>
          <w:szCs w:val="24"/>
          <w:lang w:val="de-DE"/>
        </w:rPr>
        <w:t>Seis</w:t>
      </w:r>
      <w:proofErr w:type="spellEnd"/>
      <w:r w:rsidR="00174018">
        <w:rPr>
          <w:bCs/>
          <w:sz w:val="24"/>
          <w:szCs w:val="24"/>
          <w:lang w:val="de-DE"/>
        </w:rPr>
        <w:t xml:space="preserve">. Der </w:t>
      </w:r>
      <w:r w:rsidR="00FE7950">
        <w:rPr>
          <w:bCs/>
          <w:sz w:val="24"/>
          <w:szCs w:val="24"/>
          <w:lang w:val="de-DE"/>
        </w:rPr>
        <w:t xml:space="preserve">2 km lange </w:t>
      </w:r>
      <w:r w:rsidR="00174018">
        <w:rPr>
          <w:bCs/>
          <w:sz w:val="24"/>
          <w:szCs w:val="24"/>
          <w:lang w:val="de-DE"/>
        </w:rPr>
        <w:t>Anstieg</w:t>
      </w:r>
      <w:r w:rsidR="00FE7950">
        <w:rPr>
          <w:bCs/>
          <w:sz w:val="24"/>
          <w:szCs w:val="24"/>
          <w:lang w:val="de-DE"/>
        </w:rPr>
        <w:t xml:space="preserve"> mit 186 Höhenmetern nach Breien wird dabei als Giro Sprint gewertet, während das Bergzeitfahren von St. Valentin nach </w:t>
      </w:r>
      <w:proofErr w:type="spellStart"/>
      <w:r w:rsidR="00FE7950">
        <w:rPr>
          <w:bCs/>
          <w:sz w:val="24"/>
          <w:szCs w:val="24"/>
          <w:lang w:val="de-DE"/>
        </w:rPr>
        <w:t>Kompatsch</w:t>
      </w:r>
      <w:proofErr w:type="spellEnd"/>
      <w:r w:rsidR="00FE7950">
        <w:rPr>
          <w:bCs/>
          <w:sz w:val="24"/>
          <w:szCs w:val="24"/>
          <w:lang w:val="de-DE"/>
        </w:rPr>
        <w:t xml:space="preserve"> abgewickelt wird (11 km/714 Höhenmeter). Im zweiten Teil der Giro-Woche stehen d</w:t>
      </w:r>
      <w:r>
        <w:rPr>
          <w:bCs/>
          <w:sz w:val="24"/>
          <w:szCs w:val="24"/>
          <w:lang w:val="de-DE"/>
        </w:rPr>
        <w:t>ie Umrundung des Sella-Stocks, die Fahrt ins Rosengarten-Gebiet oder das Mannschaftszeitfahren im Unterland</w:t>
      </w:r>
      <w:r w:rsidR="00FE7950">
        <w:rPr>
          <w:bCs/>
          <w:sz w:val="24"/>
          <w:szCs w:val="24"/>
          <w:lang w:val="de-DE"/>
        </w:rPr>
        <w:t xml:space="preserve"> an</w:t>
      </w:r>
      <w:r w:rsidR="003E2FB3">
        <w:rPr>
          <w:bCs/>
          <w:sz w:val="24"/>
          <w:szCs w:val="24"/>
          <w:lang w:val="de-DE"/>
        </w:rPr>
        <w:t>. Auch diese Etappen w</w:t>
      </w:r>
      <w:r>
        <w:rPr>
          <w:bCs/>
          <w:sz w:val="24"/>
          <w:szCs w:val="24"/>
          <w:lang w:val="de-DE"/>
        </w:rPr>
        <w:t xml:space="preserve">erden die </w:t>
      </w:r>
      <w:r w:rsidR="00FE7950">
        <w:rPr>
          <w:bCs/>
          <w:sz w:val="24"/>
          <w:szCs w:val="24"/>
          <w:lang w:val="de-DE"/>
        </w:rPr>
        <w:t>T</w:t>
      </w:r>
      <w:r>
        <w:rPr>
          <w:bCs/>
          <w:sz w:val="24"/>
          <w:szCs w:val="24"/>
          <w:lang w:val="de-DE"/>
        </w:rPr>
        <w:t xml:space="preserve">eilnehmer im Hochsommer begeistern. </w:t>
      </w:r>
      <w:r w:rsidRPr="007B786A">
        <w:rPr>
          <w:bCs/>
          <w:sz w:val="24"/>
          <w:szCs w:val="24"/>
          <w:lang w:val="de-DE"/>
        </w:rPr>
        <w:t xml:space="preserve">Die </w:t>
      </w:r>
      <w:r w:rsidRPr="00C05041">
        <w:rPr>
          <w:sz w:val="24"/>
          <w:szCs w:val="24"/>
          <w:lang w:val="de-DE"/>
        </w:rPr>
        <w:t xml:space="preserve">Teilnahmegebühren </w:t>
      </w:r>
      <w:r>
        <w:rPr>
          <w:sz w:val="24"/>
          <w:szCs w:val="24"/>
          <w:lang w:val="de-DE"/>
        </w:rPr>
        <w:t xml:space="preserve">für den </w:t>
      </w:r>
      <w:r w:rsidRPr="00C05041">
        <w:rPr>
          <w:sz w:val="24"/>
          <w:szCs w:val="24"/>
          <w:lang w:val="de-DE"/>
        </w:rPr>
        <w:t>44. Giro delle Dolomiti</w:t>
      </w:r>
      <w:r>
        <w:rPr>
          <w:sz w:val="24"/>
          <w:szCs w:val="24"/>
          <w:lang w:val="de-DE"/>
        </w:rPr>
        <w:t xml:space="preserve"> liegen für</w:t>
      </w:r>
      <w:r w:rsidRPr="00C05041">
        <w:rPr>
          <w:sz w:val="24"/>
          <w:szCs w:val="24"/>
          <w:lang w:val="de-DE"/>
        </w:rPr>
        <w:t xml:space="preserve"> das Wochenticket für sechs Etappen </w:t>
      </w:r>
      <w:r>
        <w:rPr>
          <w:sz w:val="24"/>
          <w:szCs w:val="24"/>
          <w:lang w:val="de-DE"/>
        </w:rPr>
        <w:t xml:space="preserve">bei </w:t>
      </w:r>
      <w:r w:rsidRPr="00C05041">
        <w:rPr>
          <w:sz w:val="24"/>
          <w:szCs w:val="24"/>
          <w:lang w:val="de-DE"/>
        </w:rPr>
        <w:t>3</w:t>
      </w:r>
      <w:r>
        <w:rPr>
          <w:sz w:val="24"/>
          <w:szCs w:val="24"/>
          <w:lang w:val="de-DE"/>
        </w:rPr>
        <w:t>9</w:t>
      </w:r>
      <w:r w:rsidRPr="00C05041">
        <w:rPr>
          <w:sz w:val="24"/>
          <w:szCs w:val="24"/>
          <w:lang w:val="de-DE"/>
        </w:rPr>
        <w:t>0 Euro, Tagestickets für einzelne</w:t>
      </w:r>
      <w:r>
        <w:rPr>
          <w:sz w:val="24"/>
          <w:szCs w:val="24"/>
          <w:lang w:val="de-DE"/>
        </w:rPr>
        <w:t xml:space="preserve"> Teilstücke</w:t>
      </w:r>
      <w:r w:rsidRPr="00C05041">
        <w:rPr>
          <w:sz w:val="24"/>
          <w:szCs w:val="24"/>
          <w:lang w:val="de-DE"/>
        </w:rPr>
        <w:t xml:space="preserve"> </w:t>
      </w:r>
      <w:r>
        <w:rPr>
          <w:sz w:val="24"/>
          <w:szCs w:val="24"/>
          <w:lang w:val="de-DE"/>
        </w:rPr>
        <w:t xml:space="preserve">kosten </w:t>
      </w:r>
      <w:r w:rsidRPr="00C05041">
        <w:rPr>
          <w:sz w:val="24"/>
          <w:szCs w:val="24"/>
          <w:lang w:val="de-DE"/>
        </w:rPr>
        <w:t xml:space="preserve">hingegen </w:t>
      </w:r>
      <w:r>
        <w:rPr>
          <w:sz w:val="24"/>
          <w:szCs w:val="24"/>
          <w:lang w:val="de-DE"/>
        </w:rPr>
        <w:t>80</w:t>
      </w:r>
      <w:r w:rsidRPr="00C05041">
        <w:rPr>
          <w:sz w:val="24"/>
          <w:szCs w:val="24"/>
          <w:lang w:val="de-DE"/>
        </w:rPr>
        <w:t xml:space="preserve"> Euro.</w:t>
      </w:r>
      <w:r>
        <w:rPr>
          <w:sz w:val="24"/>
          <w:szCs w:val="24"/>
          <w:lang w:val="de-DE"/>
        </w:rPr>
        <w:t xml:space="preserve"> Einschreibungen sind auf der offiziellen Webseite </w:t>
      </w:r>
      <w:hyperlink r:id="rId6" w:history="1">
        <w:r w:rsidRPr="00083E7E">
          <w:rPr>
            <w:rStyle w:val="Hyperlink"/>
            <w:sz w:val="24"/>
            <w:szCs w:val="24"/>
            <w:lang w:val="de-DE"/>
          </w:rPr>
          <w:t>www.girodolomiti.com</w:t>
        </w:r>
      </w:hyperlink>
      <w:r>
        <w:rPr>
          <w:sz w:val="24"/>
          <w:szCs w:val="24"/>
          <w:lang w:val="de-DE"/>
        </w:rPr>
        <w:t xml:space="preserve"> möglich.  </w:t>
      </w:r>
    </w:p>
    <w:p w:rsidR="00F44CD7" w:rsidRDefault="00F44CD7" w:rsidP="00704E2B">
      <w:pPr>
        <w:spacing w:after="0"/>
        <w:jc w:val="both"/>
        <w:rPr>
          <w:b/>
          <w:bCs/>
          <w:sz w:val="24"/>
          <w:szCs w:val="24"/>
          <w:lang w:val="de-DE"/>
        </w:rPr>
      </w:pPr>
    </w:p>
    <w:p w:rsidR="00C96F47" w:rsidRDefault="00C96F47" w:rsidP="00704E2B">
      <w:pPr>
        <w:spacing w:after="0"/>
        <w:jc w:val="both"/>
        <w:rPr>
          <w:b/>
          <w:bCs/>
          <w:sz w:val="24"/>
          <w:szCs w:val="24"/>
          <w:lang w:val="de-DE"/>
        </w:rPr>
      </w:pPr>
    </w:p>
    <w:p w:rsidR="00F44CD7" w:rsidRPr="00F44CD7" w:rsidRDefault="00F44CD7" w:rsidP="00704E2B">
      <w:pPr>
        <w:spacing w:after="0"/>
        <w:jc w:val="both"/>
        <w:rPr>
          <w:b/>
          <w:bCs/>
          <w:sz w:val="24"/>
          <w:szCs w:val="24"/>
          <w:lang w:val="de-DE"/>
        </w:rPr>
      </w:pPr>
      <w:r w:rsidRPr="00F44CD7">
        <w:rPr>
          <w:b/>
          <w:bCs/>
          <w:sz w:val="24"/>
          <w:szCs w:val="24"/>
          <w:lang w:val="de-DE"/>
        </w:rPr>
        <w:t>Facettenreich und originell – das ist der Giro Guest</w:t>
      </w:r>
    </w:p>
    <w:p w:rsidR="00FE7950" w:rsidRDefault="00FE7950" w:rsidP="00704E2B">
      <w:pPr>
        <w:spacing w:after="0"/>
        <w:jc w:val="both"/>
        <w:rPr>
          <w:sz w:val="24"/>
          <w:szCs w:val="24"/>
          <w:lang w:val="de-DE"/>
        </w:rPr>
      </w:pPr>
    </w:p>
    <w:p w:rsidR="00FE7950" w:rsidRDefault="00FE7950" w:rsidP="00704E2B">
      <w:pPr>
        <w:spacing w:after="0"/>
        <w:jc w:val="both"/>
        <w:rPr>
          <w:sz w:val="24"/>
          <w:szCs w:val="24"/>
          <w:lang w:val="de-DE"/>
        </w:rPr>
      </w:pPr>
      <w:r>
        <w:rPr>
          <w:sz w:val="24"/>
          <w:szCs w:val="24"/>
          <w:lang w:val="de-DE"/>
        </w:rPr>
        <w:t xml:space="preserve">Eine wesentliche Neuigkeit stellt in diesem Jahr der Giro Guest dar. So dürfen sich die Begleitpersonen auf ein äußerst abwechslungsreiches Rahmenprogramm freuen. Es reicht von </w:t>
      </w:r>
      <w:r>
        <w:rPr>
          <w:sz w:val="24"/>
          <w:szCs w:val="24"/>
          <w:lang w:val="de-DE"/>
        </w:rPr>
        <w:lastRenderedPageBreak/>
        <w:t xml:space="preserve">einem geführten Stadtrundgang in Bozen und einem Aperitif im </w:t>
      </w:r>
      <w:proofErr w:type="spellStart"/>
      <w:r>
        <w:rPr>
          <w:sz w:val="24"/>
          <w:szCs w:val="24"/>
          <w:lang w:val="de-DE"/>
        </w:rPr>
        <w:t>Cafè</w:t>
      </w:r>
      <w:proofErr w:type="spellEnd"/>
      <w:r>
        <w:rPr>
          <w:sz w:val="24"/>
          <w:szCs w:val="24"/>
          <w:lang w:val="de-DE"/>
        </w:rPr>
        <w:t xml:space="preserve"> Waag weiter zu einer geführten Wanderung auf der Seiser Alm und einer Bierverkostung im Batzen Bräu bis hin zu einer Besichtigung von Schloss Thun im </w:t>
      </w:r>
      <w:proofErr w:type="spellStart"/>
      <w:r>
        <w:rPr>
          <w:sz w:val="24"/>
          <w:szCs w:val="24"/>
          <w:lang w:val="de-DE"/>
        </w:rPr>
        <w:t>Nonstal</w:t>
      </w:r>
      <w:proofErr w:type="spellEnd"/>
      <w:r>
        <w:rPr>
          <w:sz w:val="24"/>
          <w:szCs w:val="24"/>
          <w:lang w:val="de-DE"/>
        </w:rPr>
        <w:t xml:space="preserve"> und einer Weinverkostung in der Kellerei </w:t>
      </w:r>
      <w:proofErr w:type="spellStart"/>
      <w:r>
        <w:rPr>
          <w:sz w:val="24"/>
          <w:szCs w:val="24"/>
          <w:lang w:val="de-DE"/>
        </w:rPr>
        <w:t>Rotar</w:t>
      </w:r>
      <w:r w:rsidR="00D51E2B">
        <w:rPr>
          <w:sz w:val="24"/>
          <w:szCs w:val="24"/>
          <w:lang w:val="de-DE"/>
        </w:rPr>
        <w:t>i</w:t>
      </w:r>
      <w:proofErr w:type="spellEnd"/>
      <w:r w:rsidR="003E2FB3">
        <w:rPr>
          <w:sz w:val="24"/>
          <w:szCs w:val="24"/>
          <w:lang w:val="de-DE"/>
        </w:rPr>
        <w:t xml:space="preserve"> in </w:t>
      </w:r>
      <w:proofErr w:type="spellStart"/>
      <w:r w:rsidR="003E2FB3">
        <w:rPr>
          <w:sz w:val="24"/>
          <w:szCs w:val="24"/>
          <w:lang w:val="de-DE"/>
        </w:rPr>
        <w:t>Mezzocorona</w:t>
      </w:r>
      <w:proofErr w:type="spellEnd"/>
      <w:r>
        <w:rPr>
          <w:sz w:val="24"/>
          <w:szCs w:val="24"/>
          <w:lang w:val="de-DE"/>
        </w:rPr>
        <w:t xml:space="preserve">. Außerdem besteht die Möglichkeit die </w:t>
      </w:r>
      <w:proofErr w:type="spellStart"/>
      <w:r>
        <w:rPr>
          <w:sz w:val="24"/>
          <w:szCs w:val="24"/>
          <w:lang w:val="de-DE"/>
        </w:rPr>
        <w:t>Sellarunde</w:t>
      </w:r>
      <w:proofErr w:type="spellEnd"/>
      <w:r>
        <w:rPr>
          <w:sz w:val="24"/>
          <w:szCs w:val="24"/>
          <w:lang w:val="de-DE"/>
        </w:rPr>
        <w:t xml:space="preserve"> im Bus zurückzulegen, das Südtiroler Archäologiemuseum zu besichtigen oder das </w:t>
      </w:r>
      <w:proofErr w:type="gramStart"/>
      <w:r>
        <w:rPr>
          <w:sz w:val="24"/>
          <w:szCs w:val="24"/>
          <w:lang w:val="de-DE"/>
        </w:rPr>
        <w:t>Gebiet</w:t>
      </w:r>
      <w:proofErr w:type="gramEnd"/>
      <w:r>
        <w:rPr>
          <w:sz w:val="24"/>
          <w:szCs w:val="24"/>
          <w:lang w:val="de-DE"/>
        </w:rPr>
        <w:t xml:space="preserve"> um den </w:t>
      </w:r>
      <w:proofErr w:type="spellStart"/>
      <w:r>
        <w:rPr>
          <w:sz w:val="24"/>
          <w:szCs w:val="24"/>
          <w:lang w:val="de-DE"/>
        </w:rPr>
        <w:t>Karersee</w:t>
      </w:r>
      <w:proofErr w:type="spellEnd"/>
      <w:r>
        <w:rPr>
          <w:sz w:val="24"/>
          <w:szCs w:val="24"/>
          <w:lang w:val="de-DE"/>
        </w:rPr>
        <w:t xml:space="preserve"> und den </w:t>
      </w:r>
      <w:proofErr w:type="spellStart"/>
      <w:r>
        <w:rPr>
          <w:sz w:val="24"/>
          <w:szCs w:val="24"/>
          <w:lang w:val="de-DE"/>
        </w:rPr>
        <w:t>Karerpass</w:t>
      </w:r>
      <w:proofErr w:type="spellEnd"/>
      <w:r>
        <w:rPr>
          <w:sz w:val="24"/>
          <w:szCs w:val="24"/>
          <w:lang w:val="de-DE"/>
        </w:rPr>
        <w:t xml:space="preserve"> zu erkunden. Am Schlusstag treten die Begleitpersonen selbst in die Pedale und fahren mit eine</w:t>
      </w:r>
      <w:r w:rsidR="003E2FB3">
        <w:rPr>
          <w:sz w:val="24"/>
          <w:szCs w:val="24"/>
          <w:lang w:val="de-DE"/>
        </w:rPr>
        <w:t xml:space="preserve">m Guide </w:t>
      </w:r>
      <w:r>
        <w:rPr>
          <w:sz w:val="24"/>
          <w:szCs w:val="24"/>
          <w:lang w:val="de-DE"/>
        </w:rPr>
        <w:t xml:space="preserve">zum </w:t>
      </w:r>
      <w:proofErr w:type="spellStart"/>
      <w:r>
        <w:rPr>
          <w:sz w:val="24"/>
          <w:szCs w:val="24"/>
          <w:lang w:val="de-DE"/>
        </w:rPr>
        <w:t>Kalterer</w:t>
      </w:r>
      <w:proofErr w:type="spellEnd"/>
      <w:r>
        <w:rPr>
          <w:sz w:val="24"/>
          <w:szCs w:val="24"/>
          <w:lang w:val="de-DE"/>
        </w:rPr>
        <w:t xml:space="preserve"> See und von dort weiter nach </w:t>
      </w:r>
      <w:proofErr w:type="spellStart"/>
      <w:r>
        <w:rPr>
          <w:sz w:val="24"/>
          <w:szCs w:val="24"/>
          <w:lang w:val="de-DE"/>
        </w:rPr>
        <w:t>Kurtinig</w:t>
      </w:r>
      <w:proofErr w:type="spellEnd"/>
      <w:r>
        <w:rPr>
          <w:sz w:val="24"/>
          <w:szCs w:val="24"/>
          <w:lang w:val="de-DE"/>
        </w:rPr>
        <w:t xml:space="preserve">, wo sie das Zeitfahren hautnah mitverfolgen, bevor es wieder zurück zur Messe Bozen geht. Die Kosten liegen bei 300 Euro für das Wochenticket, während einzelne Ausflüge zum Preis von 55 Euro gebucht werden können. </w:t>
      </w:r>
    </w:p>
    <w:p w:rsidR="00FE7950" w:rsidRDefault="00FE7950" w:rsidP="00704E2B">
      <w:pPr>
        <w:spacing w:after="0"/>
        <w:jc w:val="both"/>
        <w:rPr>
          <w:sz w:val="24"/>
          <w:szCs w:val="24"/>
          <w:lang w:val="de-DE"/>
        </w:rPr>
      </w:pPr>
    </w:p>
    <w:p w:rsidR="00FE7950" w:rsidRDefault="00FE7950" w:rsidP="00704E2B">
      <w:pPr>
        <w:spacing w:after="0"/>
        <w:jc w:val="both"/>
        <w:rPr>
          <w:sz w:val="24"/>
          <w:szCs w:val="24"/>
          <w:lang w:val="de-DE"/>
        </w:rPr>
      </w:pPr>
      <w:r>
        <w:rPr>
          <w:sz w:val="24"/>
          <w:szCs w:val="24"/>
          <w:lang w:val="de-DE"/>
        </w:rPr>
        <w:t xml:space="preserve">Giro-Präsidentin Bettina </w:t>
      </w:r>
      <w:proofErr w:type="spellStart"/>
      <w:r>
        <w:rPr>
          <w:sz w:val="24"/>
          <w:szCs w:val="24"/>
          <w:lang w:val="de-DE"/>
        </w:rPr>
        <w:t>Ravanelli</w:t>
      </w:r>
      <w:proofErr w:type="spellEnd"/>
      <w:r w:rsidR="003E2FB3">
        <w:rPr>
          <w:sz w:val="24"/>
          <w:szCs w:val="24"/>
          <w:lang w:val="de-DE"/>
        </w:rPr>
        <w:t>, die dem Organisationskomitee seit Herbst des vergangenen Jahres vorsteht,</w:t>
      </w:r>
      <w:r>
        <w:rPr>
          <w:sz w:val="24"/>
          <w:szCs w:val="24"/>
          <w:lang w:val="de-DE"/>
        </w:rPr>
        <w:t xml:space="preserve"> möchte auch Südtiroler Unternehmen und ausländische Betriebe stärker </w:t>
      </w:r>
      <w:proofErr w:type="gramStart"/>
      <w:r>
        <w:rPr>
          <w:sz w:val="24"/>
          <w:szCs w:val="24"/>
          <w:lang w:val="de-DE"/>
        </w:rPr>
        <w:t xml:space="preserve">in </w:t>
      </w:r>
      <w:r w:rsidR="0030220E">
        <w:rPr>
          <w:sz w:val="24"/>
          <w:szCs w:val="24"/>
          <w:lang w:val="de-DE"/>
        </w:rPr>
        <w:t>den Giro</w:t>
      </w:r>
      <w:proofErr w:type="gramEnd"/>
      <w:r w:rsidR="0030220E">
        <w:rPr>
          <w:sz w:val="24"/>
          <w:szCs w:val="24"/>
          <w:lang w:val="de-DE"/>
        </w:rPr>
        <w:t xml:space="preserve"> delle Dolomiti</w:t>
      </w:r>
      <w:r>
        <w:rPr>
          <w:sz w:val="24"/>
          <w:szCs w:val="24"/>
          <w:lang w:val="de-DE"/>
        </w:rPr>
        <w:t xml:space="preserve"> einbinden. Aus diesem Grund </w:t>
      </w:r>
      <w:r w:rsidR="001046C2">
        <w:rPr>
          <w:sz w:val="24"/>
          <w:szCs w:val="24"/>
          <w:lang w:val="de-DE"/>
        </w:rPr>
        <w:t>wird es im Rahmen des abschließenden Zeitfahrens eine eigene Kategorie Corporate geben</w:t>
      </w:r>
      <w:r w:rsidR="003E2FB3">
        <w:rPr>
          <w:sz w:val="24"/>
          <w:szCs w:val="24"/>
          <w:lang w:val="de-DE"/>
        </w:rPr>
        <w:t xml:space="preserve">. </w:t>
      </w:r>
      <w:r w:rsidR="001046C2">
        <w:rPr>
          <w:sz w:val="24"/>
          <w:szCs w:val="24"/>
          <w:lang w:val="de-DE"/>
        </w:rPr>
        <w:t xml:space="preserve">„Ähnlich wie der Firmenlauf die Athletinnen und Athleten anspricht, möchten wir die Radlerinnen und Radler in den Betrieben dazu motivieren, an unserem Zeitfahren teilzunehmen. Es ist eine tolle </w:t>
      </w:r>
      <w:proofErr w:type="spellStart"/>
      <w:r w:rsidR="001046C2">
        <w:rPr>
          <w:sz w:val="24"/>
          <w:szCs w:val="24"/>
          <w:lang w:val="de-DE"/>
        </w:rPr>
        <w:t>Teambuilding</w:t>
      </w:r>
      <w:proofErr w:type="spellEnd"/>
      <w:r w:rsidR="001046C2">
        <w:rPr>
          <w:sz w:val="24"/>
          <w:szCs w:val="24"/>
          <w:lang w:val="de-DE"/>
        </w:rPr>
        <w:t>-Maßnahme, die sich ja nicht nur auf das Zeitfahren</w:t>
      </w:r>
      <w:r w:rsidR="00434895">
        <w:rPr>
          <w:sz w:val="24"/>
          <w:szCs w:val="24"/>
          <w:lang w:val="de-DE"/>
        </w:rPr>
        <w:t xml:space="preserve"> selbst </w:t>
      </w:r>
      <w:r w:rsidR="001046C2">
        <w:rPr>
          <w:sz w:val="24"/>
          <w:szCs w:val="24"/>
          <w:lang w:val="de-DE"/>
        </w:rPr>
        <w:t xml:space="preserve">beschränkt. Schließlich gilt es sich im Vorfeld gemeinsam auf dieses Rennen vorzubereiten. Wir sind jedenfalls zuversichtlich, dass wir zahlreiche Teams </w:t>
      </w:r>
      <w:r w:rsidR="00434895">
        <w:rPr>
          <w:sz w:val="24"/>
          <w:szCs w:val="24"/>
          <w:lang w:val="de-DE"/>
        </w:rPr>
        <w:t xml:space="preserve">von Südtiroler Unternehmen, aber auch über die Landesgrenzen hinaus, </w:t>
      </w:r>
      <w:r w:rsidR="001046C2">
        <w:rPr>
          <w:sz w:val="24"/>
          <w:szCs w:val="24"/>
          <w:lang w:val="de-DE"/>
        </w:rPr>
        <w:t xml:space="preserve">in </w:t>
      </w:r>
      <w:proofErr w:type="spellStart"/>
      <w:r w:rsidR="001046C2">
        <w:rPr>
          <w:sz w:val="24"/>
          <w:szCs w:val="24"/>
          <w:lang w:val="de-DE"/>
        </w:rPr>
        <w:t>Kurtinig</w:t>
      </w:r>
      <w:proofErr w:type="spellEnd"/>
      <w:r w:rsidR="001046C2">
        <w:rPr>
          <w:sz w:val="24"/>
          <w:szCs w:val="24"/>
          <w:lang w:val="de-DE"/>
        </w:rPr>
        <w:t xml:space="preserve"> am Start haben werden“, sagt </w:t>
      </w:r>
      <w:proofErr w:type="spellStart"/>
      <w:r w:rsidR="001046C2">
        <w:rPr>
          <w:sz w:val="24"/>
          <w:szCs w:val="24"/>
          <w:lang w:val="de-DE"/>
        </w:rPr>
        <w:t>Ravanelli</w:t>
      </w:r>
      <w:proofErr w:type="spellEnd"/>
      <w:r w:rsidR="001046C2">
        <w:rPr>
          <w:sz w:val="24"/>
          <w:szCs w:val="24"/>
          <w:lang w:val="de-DE"/>
        </w:rPr>
        <w:t xml:space="preserve"> abschließend.  </w:t>
      </w:r>
    </w:p>
    <w:p w:rsidR="00FE7950" w:rsidRPr="007B786A" w:rsidRDefault="00FE7950" w:rsidP="00704E2B">
      <w:pPr>
        <w:spacing w:after="0"/>
        <w:jc w:val="both"/>
        <w:rPr>
          <w:bCs/>
          <w:sz w:val="24"/>
          <w:szCs w:val="24"/>
          <w:lang w:val="de-DE"/>
        </w:rPr>
      </w:pPr>
    </w:p>
    <w:p w:rsidR="00704E2B" w:rsidRPr="003147FE" w:rsidRDefault="00704E2B" w:rsidP="00704E2B">
      <w:pPr>
        <w:spacing w:after="0"/>
        <w:jc w:val="both"/>
        <w:rPr>
          <w:b/>
          <w:sz w:val="21"/>
          <w:szCs w:val="21"/>
          <w:lang w:val="de-DE"/>
        </w:rPr>
      </w:pPr>
    </w:p>
    <w:p w:rsidR="00824994" w:rsidRPr="003147FE" w:rsidRDefault="00824994" w:rsidP="00704E2B">
      <w:pPr>
        <w:spacing w:after="0"/>
        <w:jc w:val="both"/>
        <w:rPr>
          <w:b/>
          <w:sz w:val="21"/>
          <w:szCs w:val="21"/>
          <w:lang w:val="de-DE"/>
        </w:rPr>
      </w:pPr>
    </w:p>
    <w:p w:rsidR="00704E2B" w:rsidRDefault="00704E2B" w:rsidP="00704E2B">
      <w:pPr>
        <w:spacing w:after="0"/>
        <w:jc w:val="both"/>
        <w:rPr>
          <w:b/>
          <w:sz w:val="20"/>
          <w:szCs w:val="20"/>
          <w:lang w:val="de-DE"/>
        </w:rPr>
      </w:pPr>
      <w:r w:rsidRPr="003147FE">
        <w:rPr>
          <w:b/>
          <w:sz w:val="20"/>
          <w:szCs w:val="20"/>
          <w:lang w:val="de-DE"/>
        </w:rPr>
        <w:t>Kontakt und Informationen:</w:t>
      </w:r>
    </w:p>
    <w:p w:rsidR="00824994" w:rsidRPr="00824994" w:rsidRDefault="00824994" w:rsidP="00704E2B">
      <w:pPr>
        <w:spacing w:after="0"/>
        <w:jc w:val="both"/>
        <w:rPr>
          <w:b/>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rsidTr="006E12F0">
        <w:trPr>
          <w:trHeight w:val="2288"/>
        </w:trPr>
        <w:tc>
          <w:tcPr>
            <w:tcW w:w="4834" w:type="dxa"/>
          </w:tcPr>
          <w:p w:rsidR="00704E2B" w:rsidRPr="003147FE" w:rsidRDefault="00704E2B" w:rsidP="006E12F0">
            <w:pPr>
              <w:spacing w:after="0"/>
              <w:jc w:val="both"/>
              <w:rPr>
                <w:b/>
                <w:sz w:val="20"/>
                <w:szCs w:val="20"/>
                <w:lang w:val="de-DE"/>
              </w:rPr>
            </w:pPr>
            <w:r w:rsidRPr="003147FE">
              <w:rPr>
                <w:b/>
                <w:sz w:val="20"/>
                <w:szCs w:val="20"/>
                <w:lang w:val="de-DE"/>
              </w:rPr>
              <w:t xml:space="preserve">Veranstalter: </w:t>
            </w:r>
          </w:p>
          <w:p w:rsidR="00704E2B" w:rsidRPr="002375BA" w:rsidRDefault="00704E2B" w:rsidP="006E12F0">
            <w:pPr>
              <w:spacing w:after="0"/>
              <w:jc w:val="both"/>
              <w:rPr>
                <w:b/>
                <w:sz w:val="24"/>
                <w:szCs w:val="24"/>
                <w:lang w:val="de-DE"/>
              </w:rPr>
            </w:pPr>
            <w:r w:rsidRPr="002375BA">
              <w:rPr>
                <w:b/>
                <w:noProof/>
                <w:sz w:val="24"/>
                <w:szCs w:val="24"/>
              </w:rPr>
              <w:drawing>
                <wp:inline distT="0" distB="0" distL="0" distR="0" wp14:anchorId="1A0D29BD" wp14:editId="06070763">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7"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rsidR="00704E2B" w:rsidRPr="003147FE" w:rsidRDefault="00704E2B" w:rsidP="006E12F0">
            <w:pPr>
              <w:spacing w:after="0"/>
              <w:jc w:val="both"/>
              <w:rPr>
                <w:bCs/>
                <w:sz w:val="20"/>
                <w:szCs w:val="20"/>
                <w:lang w:val="de-DE"/>
              </w:rPr>
            </w:pPr>
            <w:r w:rsidRPr="003147FE">
              <w:rPr>
                <w:bCs/>
                <w:sz w:val="20"/>
                <w:szCs w:val="20"/>
                <w:lang w:val="de-DE"/>
              </w:rPr>
              <w:t>ASD Giro delle Dolomiti</w:t>
            </w:r>
          </w:p>
          <w:p w:rsidR="00704E2B" w:rsidRPr="003147FE" w:rsidRDefault="00740550" w:rsidP="006E12F0">
            <w:pPr>
              <w:spacing w:after="0"/>
              <w:jc w:val="both"/>
              <w:rPr>
                <w:bCs/>
                <w:sz w:val="20"/>
                <w:szCs w:val="20"/>
                <w:lang w:val="de-DE"/>
              </w:rPr>
            </w:pPr>
            <w:hyperlink r:id="rId8" w:history="1">
              <w:r w:rsidR="00704E2B" w:rsidRPr="003147FE">
                <w:rPr>
                  <w:rStyle w:val="Hyperlink"/>
                  <w:bCs/>
                  <w:sz w:val="20"/>
                  <w:szCs w:val="20"/>
                  <w:lang w:val="de-DE"/>
                </w:rPr>
                <w:t>girodol@girodolomiti.com</w:t>
              </w:r>
            </w:hyperlink>
            <w:r w:rsidR="00704E2B" w:rsidRPr="003147FE">
              <w:rPr>
                <w:bCs/>
                <w:sz w:val="20"/>
                <w:szCs w:val="20"/>
                <w:lang w:val="de-DE"/>
              </w:rPr>
              <w:t xml:space="preserve"> </w:t>
            </w:r>
          </w:p>
          <w:p w:rsidR="00704E2B" w:rsidRPr="003147FE" w:rsidRDefault="00704E2B" w:rsidP="006E12F0">
            <w:pPr>
              <w:spacing w:after="0"/>
              <w:jc w:val="both"/>
              <w:rPr>
                <w:bCs/>
                <w:sz w:val="20"/>
                <w:szCs w:val="20"/>
                <w:lang w:val="de-DE"/>
              </w:rPr>
            </w:pPr>
            <w:r w:rsidRPr="003147FE">
              <w:rPr>
                <w:bCs/>
                <w:sz w:val="20"/>
                <w:szCs w:val="20"/>
                <w:lang w:val="de-DE"/>
              </w:rPr>
              <w:t xml:space="preserve">(+39) 0471 1701188 </w:t>
            </w:r>
          </w:p>
          <w:p w:rsidR="00704E2B" w:rsidRPr="003147FE" w:rsidRDefault="00740550" w:rsidP="006E12F0">
            <w:pPr>
              <w:spacing w:after="0"/>
              <w:jc w:val="both"/>
              <w:rPr>
                <w:bCs/>
                <w:sz w:val="20"/>
                <w:szCs w:val="20"/>
                <w:lang w:val="de-DE"/>
              </w:rPr>
            </w:pPr>
            <w:hyperlink r:id="rId9" w:history="1">
              <w:r w:rsidR="00704E2B" w:rsidRPr="003147FE">
                <w:rPr>
                  <w:rStyle w:val="Hyperlink"/>
                  <w:bCs/>
                  <w:sz w:val="20"/>
                  <w:szCs w:val="20"/>
                  <w:lang w:val="de-DE"/>
                </w:rPr>
                <w:t>www.girodolomiti.com</w:t>
              </w:r>
            </w:hyperlink>
          </w:p>
          <w:p w:rsidR="00704E2B" w:rsidRPr="003147FE" w:rsidRDefault="00704E2B" w:rsidP="006E12F0">
            <w:pPr>
              <w:spacing w:after="0"/>
              <w:jc w:val="both"/>
              <w:rPr>
                <w:bCs/>
                <w:sz w:val="20"/>
                <w:szCs w:val="20"/>
                <w:lang w:val="de-DE"/>
              </w:rPr>
            </w:pPr>
          </w:p>
        </w:tc>
        <w:tc>
          <w:tcPr>
            <w:tcW w:w="4834" w:type="dxa"/>
          </w:tcPr>
          <w:p w:rsidR="00704E2B" w:rsidRPr="003147FE" w:rsidRDefault="00704E2B" w:rsidP="006E12F0">
            <w:pPr>
              <w:rPr>
                <w:rStyle w:val="Hyperlink"/>
                <w:b/>
                <w:color w:val="000000" w:themeColor="text1"/>
                <w:sz w:val="20"/>
                <w:szCs w:val="20"/>
                <w:u w:val="none"/>
              </w:rPr>
            </w:pPr>
            <w:proofErr w:type="spellStart"/>
            <w:r w:rsidRPr="003147FE">
              <w:rPr>
                <w:rStyle w:val="Hyperlink"/>
                <w:b/>
                <w:color w:val="000000" w:themeColor="text1"/>
                <w:sz w:val="20"/>
                <w:szCs w:val="20"/>
                <w:u w:val="none"/>
              </w:rPr>
              <w:t>Pressebüro</w:t>
            </w:r>
            <w:proofErr w:type="spellEnd"/>
            <w:r w:rsidRPr="003147FE">
              <w:rPr>
                <w:rStyle w:val="Hyperlink"/>
                <w:b/>
                <w:color w:val="000000" w:themeColor="text1"/>
                <w:sz w:val="20"/>
                <w:szCs w:val="20"/>
                <w:u w:val="none"/>
              </w:rPr>
              <w:t xml:space="preserve">: </w:t>
            </w:r>
          </w:p>
          <w:p w:rsidR="00704E2B" w:rsidRPr="002375BA" w:rsidRDefault="00704E2B" w:rsidP="006E12F0">
            <w:pPr>
              <w:spacing w:after="0" w:line="240" w:lineRule="auto"/>
              <w:jc w:val="both"/>
              <w:rPr>
                <w:rFonts w:cs="Arial"/>
                <w:sz w:val="24"/>
                <w:szCs w:val="24"/>
                <w:lang w:val="de-DE"/>
              </w:rPr>
            </w:pPr>
            <w:r w:rsidRPr="002375BA">
              <w:rPr>
                <w:noProof/>
                <w:sz w:val="24"/>
                <w:szCs w:val="24"/>
                <w:lang w:val="de-DE" w:eastAsia="it-IT"/>
              </w:rPr>
              <w:drawing>
                <wp:inline distT="0" distB="0" distL="0" distR="0" wp14:anchorId="56B31EA1" wp14:editId="30AAF323">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rsidR="00704E2B" w:rsidRPr="003147FE" w:rsidRDefault="00704E2B" w:rsidP="006E12F0">
            <w:pPr>
              <w:spacing w:after="0" w:line="240" w:lineRule="auto"/>
              <w:jc w:val="both"/>
              <w:outlineLvl w:val="0"/>
              <w:rPr>
                <w:rFonts w:cs="Arial"/>
                <w:sz w:val="20"/>
                <w:szCs w:val="20"/>
              </w:rPr>
            </w:pPr>
            <w:r w:rsidRPr="003147FE">
              <w:rPr>
                <w:rFonts w:cs="Arial"/>
                <w:sz w:val="20"/>
                <w:szCs w:val="20"/>
              </w:rPr>
              <w:t>Hannes Kröss</w:t>
            </w:r>
          </w:p>
          <w:p w:rsidR="00704E2B" w:rsidRPr="003147FE" w:rsidRDefault="00704E2B" w:rsidP="006E12F0">
            <w:pPr>
              <w:spacing w:after="0" w:line="240" w:lineRule="auto"/>
              <w:jc w:val="both"/>
              <w:rPr>
                <w:rFonts w:cs="Arial"/>
                <w:sz w:val="20"/>
                <w:szCs w:val="20"/>
              </w:rPr>
            </w:pPr>
            <w:r w:rsidRPr="003147FE">
              <w:rPr>
                <w:rFonts w:cs="Arial"/>
                <w:sz w:val="20"/>
                <w:szCs w:val="20"/>
              </w:rPr>
              <w:t>@| hannes@hkmedia.bz</w:t>
            </w:r>
          </w:p>
          <w:p w:rsidR="00704E2B" w:rsidRPr="003147FE" w:rsidRDefault="00704E2B" w:rsidP="006E12F0">
            <w:pPr>
              <w:spacing w:after="0" w:line="240" w:lineRule="auto"/>
              <w:jc w:val="both"/>
              <w:rPr>
                <w:rFonts w:cs="Arial"/>
                <w:sz w:val="20"/>
                <w:szCs w:val="20"/>
              </w:rPr>
            </w:pPr>
            <w:r w:rsidRPr="003147FE">
              <w:rPr>
                <w:rFonts w:cs="Arial"/>
                <w:sz w:val="20"/>
                <w:szCs w:val="20"/>
              </w:rPr>
              <w:t>M| +39 333 7223248</w:t>
            </w:r>
          </w:p>
          <w:p w:rsidR="00704E2B" w:rsidRPr="003147FE" w:rsidRDefault="00704E2B" w:rsidP="006E12F0">
            <w:pPr>
              <w:spacing w:after="0" w:line="240" w:lineRule="auto"/>
              <w:jc w:val="both"/>
              <w:outlineLvl w:val="0"/>
              <w:rPr>
                <w:sz w:val="20"/>
                <w:szCs w:val="20"/>
              </w:rPr>
            </w:pPr>
            <w:r w:rsidRPr="003147FE">
              <w:rPr>
                <w:rFonts w:cs="Arial"/>
                <w:sz w:val="20"/>
                <w:szCs w:val="20"/>
                <w:lang w:val="de-DE"/>
              </w:rPr>
              <w:t xml:space="preserve">W| </w:t>
            </w:r>
            <w:hyperlink r:id="rId11" w:history="1">
              <w:r w:rsidRPr="003147FE">
                <w:rPr>
                  <w:rStyle w:val="Hyperlink"/>
                  <w:rFonts w:cs="Arial"/>
                  <w:sz w:val="20"/>
                  <w:szCs w:val="20"/>
                  <w:lang w:val="de-DE"/>
                </w:rPr>
                <w:t>www.hkmedia.bz</w:t>
              </w:r>
            </w:hyperlink>
          </w:p>
        </w:tc>
      </w:tr>
    </w:tbl>
    <w:p w:rsidR="00127EA1" w:rsidRPr="00127EA1" w:rsidRDefault="00127EA1" w:rsidP="00127EA1">
      <w:pPr>
        <w:tabs>
          <w:tab w:val="left" w:pos="1667"/>
        </w:tabs>
      </w:pPr>
    </w:p>
    <w:sectPr w:rsidR="00127EA1" w:rsidRPr="00127EA1" w:rsidSect="00C96F47">
      <w:headerReference w:type="default" r:id="rId12"/>
      <w:footerReference w:type="default" r:id="rId13"/>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0550" w:rsidRDefault="00740550" w:rsidP="004C098A">
      <w:r>
        <w:separator/>
      </w:r>
    </w:p>
  </w:endnote>
  <w:endnote w:type="continuationSeparator" w:id="0">
    <w:p w:rsidR="00740550" w:rsidRDefault="00740550"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0550" w:rsidRDefault="00740550" w:rsidP="004C098A">
      <w:r>
        <w:separator/>
      </w:r>
    </w:p>
  </w:footnote>
  <w:footnote w:type="continuationSeparator" w:id="0">
    <w:p w:rsidR="00740550" w:rsidRDefault="00740550"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1046C2"/>
    <w:rsid w:val="00127EA1"/>
    <w:rsid w:val="00173FA7"/>
    <w:rsid w:val="00174018"/>
    <w:rsid w:val="001F739F"/>
    <w:rsid w:val="00200521"/>
    <w:rsid w:val="00222233"/>
    <w:rsid w:val="002935C3"/>
    <w:rsid w:val="002E0161"/>
    <w:rsid w:val="0030220E"/>
    <w:rsid w:val="003E2FB3"/>
    <w:rsid w:val="003F7F4F"/>
    <w:rsid w:val="00434895"/>
    <w:rsid w:val="0043686A"/>
    <w:rsid w:val="004C098A"/>
    <w:rsid w:val="004C7D68"/>
    <w:rsid w:val="00523003"/>
    <w:rsid w:val="00532185"/>
    <w:rsid w:val="00534547"/>
    <w:rsid w:val="005E6B71"/>
    <w:rsid w:val="006B60F2"/>
    <w:rsid w:val="00704E2B"/>
    <w:rsid w:val="00740550"/>
    <w:rsid w:val="00742594"/>
    <w:rsid w:val="00791FA9"/>
    <w:rsid w:val="00824994"/>
    <w:rsid w:val="0085028A"/>
    <w:rsid w:val="008F3F7C"/>
    <w:rsid w:val="009B49D0"/>
    <w:rsid w:val="009D6C15"/>
    <w:rsid w:val="00A86FC3"/>
    <w:rsid w:val="00AC635C"/>
    <w:rsid w:val="00B402CC"/>
    <w:rsid w:val="00B905E2"/>
    <w:rsid w:val="00BB2A8B"/>
    <w:rsid w:val="00C308CA"/>
    <w:rsid w:val="00C96F47"/>
    <w:rsid w:val="00CD0084"/>
    <w:rsid w:val="00D51E2B"/>
    <w:rsid w:val="00E235C0"/>
    <w:rsid w:val="00EC7D80"/>
    <w:rsid w:val="00F44CD7"/>
    <w:rsid w:val="00FE79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81AAE"/>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odol@girodolomiti.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irodolomiti.com" TargetMode="External"/><Relationship Id="rId11" Type="http://schemas.openxmlformats.org/officeDocument/2006/relationships/hyperlink" Target="http://www.hkmedia.b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www.girodolomiti.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633</Words>
  <Characters>3991</Characters>
  <Application>Microsoft Office Word</Application>
  <DocSecurity>0</DocSecurity>
  <Lines>33</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10</cp:revision>
  <dcterms:created xsi:type="dcterms:W3CDTF">2021-04-21T06:26:00Z</dcterms:created>
  <dcterms:modified xsi:type="dcterms:W3CDTF">2021-05-06T12:20:00Z</dcterms:modified>
</cp:coreProperties>
</file>