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77639" w14:textId="7F21AE3F" w:rsidR="008A7AC4" w:rsidRDefault="008A7AC4" w:rsidP="00E81C32"/>
    <w:p w14:paraId="5958747A" w14:textId="77777777" w:rsidR="00E81C32" w:rsidRDefault="00E81C32" w:rsidP="00E81C32"/>
    <w:p w14:paraId="1DF5632A" w14:textId="77777777" w:rsidR="001E1D55" w:rsidRDefault="001E1D55" w:rsidP="00881BEA">
      <w:pPr>
        <w:jc w:val="center"/>
        <w:rPr>
          <w:rFonts w:ascii="Barlow" w:hAnsi="Barlow"/>
          <w:b/>
          <w:sz w:val="40"/>
          <w:lang w:val="de-DE"/>
        </w:rPr>
      </w:pPr>
      <w:r>
        <w:rPr>
          <w:rFonts w:ascii="Barlow" w:hAnsi="Barlow"/>
          <w:b/>
          <w:sz w:val="40"/>
          <w:lang w:val="de-DE"/>
        </w:rPr>
        <w:t xml:space="preserve">Fünf herausragende Etappen </w:t>
      </w:r>
    </w:p>
    <w:p w14:paraId="4827F6B9" w14:textId="100EAC51" w:rsidR="00881BEA" w:rsidRPr="00DC7B14" w:rsidRDefault="001E1D55" w:rsidP="00881BEA">
      <w:pPr>
        <w:jc w:val="center"/>
        <w:rPr>
          <w:rFonts w:ascii="Barlow" w:hAnsi="Barlow"/>
          <w:b/>
          <w:sz w:val="40"/>
          <w:lang w:val="de-DE"/>
        </w:rPr>
      </w:pPr>
      <w:r>
        <w:rPr>
          <w:rFonts w:ascii="Barlow" w:hAnsi="Barlow"/>
          <w:b/>
          <w:sz w:val="40"/>
          <w:lang w:val="de-DE"/>
        </w:rPr>
        <w:t xml:space="preserve">für den Giro delle </w:t>
      </w:r>
      <w:proofErr w:type="spellStart"/>
      <w:r>
        <w:rPr>
          <w:rFonts w:ascii="Barlow" w:hAnsi="Barlow"/>
          <w:b/>
          <w:sz w:val="40"/>
          <w:lang w:val="de-DE"/>
        </w:rPr>
        <w:t>Dolomiti</w:t>
      </w:r>
      <w:proofErr w:type="spellEnd"/>
      <w:r>
        <w:rPr>
          <w:rFonts w:ascii="Barlow" w:hAnsi="Barlow"/>
          <w:b/>
          <w:sz w:val="40"/>
          <w:lang w:val="de-DE"/>
        </w:rPr>
        <w:t xml:space="preserve"> 2024</w:t>
      </w:r>
    </w:p>
    <w:p w14:paraId="4030E07D" w14:textId="77777777" w:rsidR="00881BEA" w:rsidRPr="00DC7B14" w:rsidRDefault="00881BEA" w:rsidP="00881BEA">
      <w:pPr>
        <w:jc w:val="both"/>
        <w:rPr>
          <w:rFonts w:ascii="Barlow" w:hAnsi="Barlow"/>
          <w:lang w:val="de-DE"/>
        </w:rPr>
      </w:pPr>
    </w:p>
    <w:p w14:paraId="50AFF185" w14:textId="5CE12EDB" w:rsidR="001E1D55" w:rsidRDefault="001E1D55" w:rsidP="00881BEA">
      <w:pPr>
        <w:jc w:val="both"/>
        <w:rPr>
          <w:rFonts w:ascii="Barlow" w:hAnsi="Barlow"/>
          <w:b/>
          <w:lang w:val="de-DE"/>
        </w:rPr>
      </w:pPr>
      <w:r>
        <w:rPr>
          <w:rFonts w:ascii="Barlow" w:hAnsi="Barlow"/>
          <w:b/>
          <w:lang w:val="de-DE"/>
        </w:rPr>
        <w:t>Bozen, 23. November 2023 – Der kommende Winter klopft langsam</w:t>
      </w:r>
      <w:r w:rsidR="00AD3CD9">
        <w:rPr>
          <w:rFonts w:ascii="Barlow" w:hAnsi="Barlow"/>
          <w:b/>
          <w:lang w:val="de-DE"/>
        </w:rPr>
        <w:t xml:space="preserve">, </w:t>
      </w:r>
      <w:r>
        <w:rPr>
          <w:rFonts w:ascii="Barlow" w:hAnsi="Barlow"/>
          <w:b/>
          <w:lang w:val="de-DE"/>
        </w:rPr>
        <w:t xml:space="preserve">aber immer lauter an die Tür. Trotzdem laufen im Hintergrund bereits die Vorbereitungen für eines der beliebtesten </w:t>
      </w:r>
      <w:r w:rsidR="002D605F">
        <w:rPr>
          <w:rFonts w:ascii="Barlow" w:hAnsi="Barlow"/>
          <w:b/>
          <w:lang w:val="de-DE"/>
        </w:rPr>
        <w:t xml:space="preserve">Radsport-Events </w:t>
      </w:r>
      <w:r w:rsidR="00AD3CD9">
        <w:rPr>
          <w:rFonts w:ascii="Barlow" w:hAnsi="Barlow"/>
          <w:b/>
          <w:lang w:val="de-DE"/>
        </w:rPr>
        <w:t xml:space="preserve">in </w:t>
      </w:r>
      <w:r>
        <w:rPr>
          <w:rFonts w:ascii="Barlow" w:hAnsi="Barlow"/>
          <w:b/>
          <w:lang w:val="de-DE"/>
        </w:rPr>
        <w:t xml:space="preserve">Südtirol, </w:t>
      </w:r>
      <w:r w:rsidR="00AD3CD9">
        <w:rPr>
          <w:rFonts w:ascii="Barlow" w:hAnsi="Barlow"/>
          <w:b/>
          <w:lang w:val="de-DE"/>
        </w:rPr>
        <w:t xml:space="preserve">für </w:t>
      </w:r>
      <w:r>
        <w:rPr>
          <w:rFonts w:ascii="Barlow" w:hAnsi="Barlow"/>
          <w:b/>
          <w:lang w:val="de-DE"/>
        </w:rPr>
        <w:t xml:space="preserve">den Giro delle </w:t>
      </w:r>
      <w:proofErr w:type="spellStart"/>
      <w:r>
        <w:rPr>
          <w:rFonts w:ascii="Barlow" w:hAnsi="Barlow"/>
          <w:b/>
          <w:lang w:val="de-DE"/>
        </w:rPr>
        <w:t>Dolomiti</w:t>
      </w:r>
      <w:proofErr w:type="spellEnd"/>
      <w:r>
        <w:rPr>
          <w:rFonts w:ascii="Barlow" w:hAnsi="Barlow"/>
          <w:b/>
          <w:lang w:val="de-DE"/>
        </w:rPr>
        <w:t xml:space="preserve">. Ambitionierte Radsportler aus aller Welt dürfen sich vom 22. bis zum 26. Juli 2024 genauso auf fünf einzigartige Teilstücke freuen, wie Hobbyradler, die vor allem wegen der </w:t>
      </w:r>
      <w:r w:rsidR="00AD3CD9">
        <w:rPr>
          <w:rFonts w:ascii="Barlow" w:hAnsi="Barlow"/>
          <w:b/>
          <w:lang w:val="de-DE"/>
        </w:rPr>
        <w:t>sagenhaften (Berg)-L</w:t>
      </w:r>
      <w:r>
        <w:rPr>
          <w:rFonts w:ascii="Barlow" w:hAnsi="Barlow"/>
          <w:b/>
          <w:lang w:val="de-DE"/>
        </w:rPr>
        <w:t xml:space="preserve">andschaft und den kulinarischen Höhepunkten mit von der Partie sind. Die Einschreibungen für die Veranstaltung sind bereits angelaufen. </w:t>
      </w:r>
    </w:p>
    <w:p w14:paraId="75F36D28" w14:textId="77777777" w:rsidR="001E1D55" w:rsidRDefault="001E1D55" w:rsidP="005C7901">
      <w:pPr>
        <w:jc w:val="both"/>
        <w:rPr>
          <w:rFonts w:ascii="Barlow" w:hAnsi="Barlow"/>
          <w:bCs/>
          <w:lang w:val="de-DE"/>
        </w:rPr>
      </w:pPr>
    </w:p>
    <w:p w14:paraId="33E321D5" w14:textId="6AC6690B" w:rsidR="001E1D55" w:rsidRDefault="00AD3CD9" w:rsidP="00FA1C1B">
      <w:pPr>
        <w:jc w:val="both"/>
        <w:rPr>
          <w:rFonts w:ascii="Barlow" w:hAnsi="Barlow"/>
          <w:bCs/>
          <w:lang w:val="de-DE"/>
        </w:rPr>
      </w:pPr>
      <w:r>
        <w:rPr>
          <w:rFonts w:ascii="Barlow" w:hAnsi="Barlow"/>
          <w:bCs/>
          <w:lang w:val="de-DE"/>
        </w:rPr>
        <w:t xml:space="preserve">Das engagierte Organisationskomitee um Präsidentin Bettina </w:t>
      </w:r>
      <w:proofErr w:type="spellStart"/>
      <w:r>
        <w:rPr>
          <w:rFonts w:ascii="Barlow" w:hAnsi="Barlow"/>
          <w:bCs/>
          <w:lang w:val="de-DE"/>
        </w:rPr>
        <w:t>Ravanelli</w:t>
      </w:r>
      <w:proofErr w:type="spellEnd"/>
      <w:r>
        <w:rPr>
          <w:rFonts w:ascii="Barlow" w:hAnsi="Barlow"/>
          <w:bCs/>
          <w:lang w:val="de-DE"/>
        </w:rPr>
        <w:t xml:space="preserve"> hält bei der 47. Ausgabe </w:t>
      </w:r>
      <w:proofErr w:type="gramStart"/>
      <w:r>
        <w:rPr>
          <w:rFonts w:ascii="Barlow" w:hAnsi="Barlow"/>
          <w:bCs/>
          <w:lang w:val="de-DE"/>
        </w:rPr>
        <w:t>des Giro</w:t>
      </w:r>
      <w:proofErr w:type="gramEnd"/>
      <w:r>
        <w:rPr>
          <w:rFonts w:ascii="Barlow" w:hAnsi="Barlow"/>
          <w:bCs/>
          <w:lang w:val="de-DE"/>
        </w:rPr>
        <w:t xml:space="preserve"> delle </w:t>
      </w:r>
      <w:proofErr w:type="spellStart"/>
      <w:r>
        <w:rPr>
          <w:rFonts w:ascii="Barlow" w:hAnsi="Barlow"/>
          <w:bCs/>
          <w:lang w:val="de-DE"/>
        </w:rPr>
        <w:t>Dolomiti</w:t>
      </w:r>
      <w:proofErr w:type="spellEnd"/>
      <w:r>
        <w:rPr>
          <w:rFonts w:ascii="Barlow" w:hAnsi="Barlow"/>
          <w:bCs/>
          <w:lang w:val="de-DE"/>
        </w:rPr>
        <w:t xml:space="preserve"> an Bewährtem fest. So wird der Südtiroler „</w:t>
      </w:r>
      <w:proofErr w:type="spellStart"/>
      <w:r>
        <w:rPr>
          <w:rFonts w:ascii="Barlow" w:hAnsi="Barlow"/>
          <w:bCs/>
          <w:lang w:val="de-DE"/>
        </w:rPr>
        <w:t>Granfondo</w:t>
      </w:r>
      <w:proofErr w:type="spellEnd"/>
      <w:r>
        <w:rPr>
          <w:rFonts w:ascii="Barlow" w:hAnsi="Barlow"/>
          <w:bCs/>
          <w:lang w:val="de-DE"/>
        </w:rPr>
        <w:t>“ wiederum fünf Etappen umfassen und von Montag, 22. Juli bis Freitag, 26. Juli über die Bühne gehen. Die Gesamtstrecke ist</w:t>
      </w:r>
      <w:r w:rsidR="00DB5A7E">
        <w:rPr>
          <w:rFonts w:ascii="Barlow" w:hAnsi="Barlow"/>
          <w:bCs/>
          <w:lang w:val="de-DE"/>
        </w:rPr>
        <w:t xml:space="preserve"> rund 485</w:t>
      </w:r>
      <w:r w:rsidR="00FA1C1B">
        <w:rPr>
          <w:rFonts w:ascii="Barlow" w:hAnsi="Barlow"/>
          <w:bCs/>
          <w:lang w:val="de-DE"/>
        </w:rPr>
        <w:t xml:space="preserve"> Kilometer lang mit 10.</w:t>
      </w:r>
      <w:r w:rsidR="00DB5A7E">
        <w:rPr>
          <w:rFonts w:ascii="Barlow" w:hAnsi="Barlow"/>
          <w:bCs/>
          <w:lang w:val="de-DE"/>
        </w:rPr>
        <w:t>500</w:t>
      </w:r>
      <w:r w:rsidR="00FA1C1B">
        <w:rPr>
          <w:rFonts w:ascii="Barlow" w:hAnsi="Barlow"/>
          <w:bCs/>
          <w:lang w:val="de-DE"/>
        </w:rPr>
        <w:t xml:space="preserve"> Höhenmetern. </w:t>
      </w:r>
    </w:p>
    <w:p w14:paraId="259D768A" w14:textId="25EE53A0" w:rsidR="00AD3CD9" w:rsidRDefault="00AD3CD9" w:rsidP="005C7901">
      <w:pPr>
        <w:jc w:val="both"/>
        <w:rPr>
          <w:rFonts w:ascii="Barlow" w:hAnsi="Barlow"/>
          <w:bCs/>
          <w:lang w:val="de-DE"/>
        </w:rPr>
      </w:pPr>
    </w:p>
    <w:p w14:paraId="357D7243" w14:textId="270B7D0F" w:rsidR="004D52D6" w:rsidRDefault="00AD3CD9" w:rsidP="005C7901">
      <w:pPr>
        <w:jc w:val="both"/>
        <w:rPr>
          <w:rFonts w:ascii="Barlow" w:hAnsi="Barlow"/>
          <w:bCs/>
          <w:lang w:val="de-DE"/>
        </w:rPr>
      </w:pPr>
      <w:proofErr w:type="gramStart"/>
      <w:r>
        <w:rPr>
          <w:rFonts w:ascii="Barlow" w:hAnsi="Barlow"/>
          <w:bCs/>
          <w:lang w:val="de-DE"/>
        </w:rPr>
        <w:t>Der Giro</w:t>
      </w:r>
      <w:proofErr w:type="gramEnd"/>
      <w:r>
        <w:rPr>
          <w:rFonts w:ascii="Barlow" w:hAnsi="Barlow"/>
          <w:bCs/>
          <w:lang w:val="de-DE"/>
        </w:rPr>
        <w:t xml:space="preserve"> delle </w:t>
      </w:r>
      <w:proofErr w:type="spellStart"/>
      <w:r>
        <w:rPr>
          <w:rFonts w:ascii="Barlow" w:hAnsi="Barlow"/>
          <w:bCs/>
          <w:lang w:val="de-DE"/>
        </w:rPr>
        <w:t>Dolomiti</w:t>
      </w:r>
      <w:proofErr w:type="spellEnd"/>
      <w:r>
        <w:rPr>
          <w:rFonts w:ascii="Barlow" w:hAnsi="Barlow"/>
          <w:bCs/>
          <w:lang w:val="de-DE"/>
        </w:rPr>
        <w:t xml:space="preserve"> 2024 beginnt am Montag, 22. Juli mit einer Ausfahrt </w:t>
      </w:r>
      <w:r w:rsidR="004D52D6">
        <w:rPr>
          <w:rFonts w:ascii="Barlow" w:hAnsi="Barlow"/>
          <w:bCs/>
          <w:lang w:val="de-DE"/>
        </w:rPr>
        <w:t xml:space="preserve">von der Messe Bozen auf den Ritten, die im weiteren Verlauf über </w:t>
      </w:r>
      <w:proofErr w:type="spellStart"/>
      <w:r w:rsidR="004D52D6">
        <w:rPr>
          <w:rFonts w:ascii="Barlow" w:hAnsi="Barlow"/>
          <w:bCs/>
          <w:lang w:val="de-DE"/>
        </w:rPr>
        <w:t>Waidbruck</w:t>
      </w:r>
      <w:proofErr w:type="spellEnd"/>
      <w:r w:rsidR="004D52D6">
        <w:rPr>
          <w:rFonts w:ascii="Barlow" w:hAnsi="Barlow"/>
          <w:bCs/>
          <w:lang w:val="de-DE"/>
        </w:rPr>
        <w:t xml:space="preserve"> nach </w:t>
      </w:r>
      <w:proofErr w:type="spellStart"/>
      <w:r w:rsidR="004D52D6">
        <w:rPr>
          <w:rFonts w:ascii="Barlow" w:hAnsi="Barlow"/>
          <w:bCs/>
          <w:lang w:val="de-DE"/>
        </w:rPr>
        <w:t>Kastelruth</w:t>
      </w:r>
      <w:proofErr w:type="spellEnd"/>
      <w:r w:rsidR="004D52D6">
        <w:rPr>
          <w:rFonts w:ascii="Barlow" w:hAnsi="Barlow"/>
          <w:bCs/>
          <w:lang w:val="de-DE"/>
        </w:rPr>
        <w:t xml:space="preserve"> und von dort wieder zurück zur Messe Bozen führt, die weiterhin logistisches Zentrum der Radsportveranstaltung bleibt. Der zeitgestoppte Abschnitt von </w:t>
      </w:r>
      <w:proofErr w:type="spellStart"/>
      <w:r w:rsidR="004D52D6">
        <w:rPr>
          <w:rFonts w:ascii="Barlow" w:hAnsi="Barlow"/>
          <w:bCs/>
          <w:lang w:val="de-DE"/>
        </w:rPr>
        <w:t>Waidbruck</w:t>
      </w:r>
      <w:proofErr w:type="spellEnd"/>
      <w:r w:rsidR="004D52D6">
        <w:rPr>
          <w:rFonts w:ascii="Barlow" w:hAnsi="Barlow"/>
          <w:bCs/>
          <w:lang w:val="de-DE"/>
        </w:rPr>
        <w:t xml:space="preserve"> hinauf nach </w:t>
      </w:r>
      <w:proofErr w:type="spellStart"/>
      <w:r w:rsidR="004D52D6">
        <w:rPr>
          <w:rFonts w:ascii="Barlow" w:hAnsi="Barlow"/>
          <w:bCs/>
          <w:lang w:val="de-DE"/>
        </w:rPr>
        <w:t>Telfen</w:t>
      </w:r>
      <w:proofErr w:type="spellEnd"/>
      <w:r w:rsidR="004D52D6">
        <w:rPr>
          <w:rFonts w:ascii="Barlow" w:hAnsi="Barlow"/>
          <w:bCs/>
          <w:lang w:val="de-DE"/>
        </w:rPr>
        <w:t xml:space="preserve"> ist 7 km lang und weist 6</w:t>
      </w:r>
      <w:r w:rsidR="00DB5A7E">
        <w:rPr>
          <w:rFonts w:ascii="Barlow" w:hAnsi="Barlow"/>
          <w:bCs/>
          <w:lang w:val="de-DE"/>
        </w:rPr>
        <w:t>03</w:t>
      </w:r>
      <w:r w:rsidR="004D52D6">
        <w:rPr>
          <w:rFonts w:ascii="Barlow" w:hAnsi="Barlow"/>
          <w:bCs/>
          <w:lang w:val="de-DE"/>
        </w:rPr>
        <w:t xml:space="preserve"> Höhenmeter vor. Insgesamt ist die Auftakt-Etappe 75 Kilometer lang (</w:t>
      </w:r>
      <w:r w:rsidR="00DB5A7E">
        <w:rPr>
          <w:rFonts w:ascii="Barlow" w:hAnsi="Barlow"/>
          <w:bCs/>
          <w:lang w:val="de-DE"/>
        </w:rPr>
        <w:t>1748</w:t>
      </w:r>
      <w:r w:rsidR="004D52D6">
        <w:rPr>
          <w:rFonts w:ascii="Barlow" w:hAnsi="Barlow"/>
          <w:bCs/>
          <w:lang w:val="de-DE"/>
        </w:rPr>
        <w:t xml:space="preserve"> hm). </w:t>
      </w:r>
    </w:p>
    <w:p w14:paraId="04355D41" w14:textId="11195A4E" w:rsidR="004D52D6" w:rsidRDefault="004D52D6" w:rsidP="005C7901">
      <w:pPr>
        <w:jc w:val="both"/>
        <w:rPr>
          <w:rFonts w:ascii="Barlow" w:hAnsi="Barlow"/>
          <w:bCs/>
          <w:lang w:val="de-DE"/>
        </w:rPr>
      </w:pPr>
    </w:p>
    <w:p w14:paraId="14AA161D" w14:textId="77777777" w:rsidR="00D95A75" w:rsidRDefault="00D95A75" w:rsidP="005C7901">
      <w:pPr>
        <w:jc w:val="both"/>
        <w:rPr>
          <w:rFonts w:ascii="Barlow" w:hAnsi="Barlow"/>
          <w:bCs/>
          <w:lang w:val="de-DE"/>
        </w:rPr>
      </w:pPr>
    </w:p>
    <w:p w14:paraId="55C965BF" w14:textId="7416286A" w:rsidR="004347DB" w:rsidRPr="00D95A75" w:rsidRDefault="00D95A75" w:rsidP="005C7901">
      <w:pPr>
        <w:jc w:val="both"/>
        <w:rPr>
          <w:rFonts w:ascii="Barlow" w:hAnsi="Barlow"/>
          <w:b/>
          <w:lang w:val="de-DE"/>
        </w:rPr>
      </w:pPr>
      <w:r w:rsidRPr="00D95A75">
        <w:rPr>
          <w:rFonts w:ascii="Barlow" w:hAnsi="Barlow"/>
          <w:b/>
          <w:lang w:val="de-DE"/>
        </w:rPr>
        <w:t xml:space="preserve">Die </w:t>
      </w:r>
      <w:proofErr w:type="spellStart"/>
      <w:r w:rsidR="004347DB" w:rsidRPr="00D95A75">
        <w:rPr>
          <w:rFonts w:ascii="Barlow" w:hAnsi="Barlow"/>
          <w:b/>
          <w:lang w:val="de-DE"/>
        </w:rPr>
        <w:t>Sellaronda</w:t>
      </w:r>
      <w:proofErr w:type="spellEnd"/>
      <w:r w:rsidRPr="00D95A75">
        <w:rPr>
          <w:rFonts w:ascii="Barlow" w:hAnsi="Barlow"/>
          <w:b/>
          <w:lang w:val="de-DE"/>
        </w:rPr>
        <w:t xml:space="preserve"> darf beim Giro delle </w:t>
      </w:r>
      <w:proofErr w:type="spellStart"/>
      <w:r w:rsidRPr="00D95A75">
        <w:rPr>
          <w:rFonts w:ascii="Barlow" w:hAnsi="Barlow"/>
          <w:b/>
          <w:lang w:val="de-DE"/>
        </w:rPr>
        <w:t>Dolomiti</w:t>
      </w:r>
      <w:proofErr w:type="spellEnd"/>
      <w:r w:rsidRPr="00D95A75">
        <w:rPr>
          <w:rFonts w:ascii="Barlow" w:hAnsi="Barlow"/>
          <w:b/>
          <w:lang w:val="de-DE"/>
        </w:rPr>
        <w:t xml:space="preserve"> nicht fehlen</w:t>
      </w:r>
    </w:p>
    <w:p w14:paraId="30C3E4C0" w14:textId="77777777" w:rsidR="00D95A75" w:rsidRDefault="00D95A75" w:rsidP="005C7901">
      <w:pPr>
        <w:jc w:val="both"/>
        <w:rPr>
          <w:rFonts w:ascii="Barlow" w:hAnsi="Barlow"/>
          <w:bCs/>
          <w:lang w:val="de-DE"/>
        </w:rPr>
      </w:pPr>
    </w:p>
    <w:p w14:paraId="75491FC7" w14:textId="485BB7BA" w:rsidR="004D52D6" w:rsidRDefault="004D52D6" w:rsidP="005C7901">
      <w:pPr>
        <w:jc w:val="both"/>
        <w:rPr>
          <w:rFonts w:ascii="Barlow" w:hAnsi="Barlow"/>
          <w:bCs/>
          <w:lang w:val="de-DE"/>
        </w:rPr>
      </w:pPr>
      <w:r>
        <w:rPr>
          <w:rFonts w:ascii="Barlow" w:hAnsi="Barlow"/>
          <w:bCs/>
          <w:lang w:val="de-DE"/>
        </w:rPr>
        <w:t xml:space="preserve">Besonders beliebt ist bei Radsportlern die </w:t>
      </w:r>
      <w:r w:rsidR="00D95A75">
        <w:rPr>
          <w:rFonts w:ascii="Barlow" w:hAnsi="Barlow"/>
          <w:bCs/>
          <w:lang w:val="de-DE"/>
        </w:rPr>
        <w:t xml:space="preserve">Umrundung des </w:t>
      </w:r>
      <w:proofErr w:type="spellStart"/>
      <w:r w:rsidR="00D95A75">
        <w:rPr>
          <w:rFonts w:ascii="Barlow" w:hAnsi="Barlow"/>
          <w:bCs/>
          <w:lang w:val="de-DE"/>
        </w:rPr>
        <w:t>Sellastocks</w:t>
      </w:r>
      <w:proofErr w:type="spellEnd"/>
      <w:r>
        <w:rPr>
          <w:rFonts w:ascii="Barlow" w:hAnsi="Barlow"/>
          <w:bCs/>
          <w:lang w:val="de-DE"/>
        </w:rPr>
        <w:t xml:space="preserve">. Beim Giro delle </w:t>
      </w:r>
      <w:proofErr w:type="spellStart"/>
      <w:r>
        <w:rPr>
          <w:rFonts w:ascii="Barlow" w:hAnsi="Barlow"/>
          <w:bCs/>
          <w:lang w:val="de-DE"/>
        </w:rPr>
        <w:t>Dolomiti</w:t>
      </w:r>
      <w:proofErr w:type="spellEnd"/>
      <w:r>
        <w:rPr>
          <w:rFonts w:ascii="Barlow" w:hAnsi="Barlow"/>
          <w:bCs/>
          <w:lang w:val="de-DE"/>
        </w:rPr>
        <w:t xml:space="preserve"> steht sie am zweiten Tag an. Sie wird dieses Mal von </w:t>
      </w:r>
      <w:proofErr w:type="spellStart"/>
      <w:r>
        <w:rPr>
          <w:rFonts w:ascii="Barlow" w:hAnsi="Barlow"/>
          <w:bCs/>
          <w:lang w:val="de-DE"/>
        </w:rPr>
        <w:t>Waidbruck</w:t>
      </w:r>
      <w:proofErr w:type="spellEnd"/>
      <w:r>
        <w:rPr>
          <w:rFonts w:ascii="Barlow" w:hAnsi="Barlow"/>
          <w:bCs/>
          <w:lang w:val="de-DE"/>
        </w:rPr>
        <w:t xml:space="preserve"> aus in Angriff genommen. Die Etappe ist insgesamt 107 km lang und weist </w:t>
      </w:r>
      <w:r w:rsidR="00BB0491">
        <w:rPr>
          <w:rFonts w:ascii="Barlow" w:hAnsi="Barlow"/>
          <w:bCs/>
          <w:lang w:val="de-DE"/>
        </w:rPr>
        <w:t>3100</w:t>
      </w:r>
      <w:r>
        <w:rPr>
          <w:rFonts w:ascii="Barlow" w:hAnsi="Barlow"/>
          <w:bCs/>
          <w:lang w:val="de-DE"/>
        </w:rPr>
        <w:t xml:space="preserve"> Höhenmeter vor. Von </w:t>
      </w:r>
      <w:proofErr w:type="spellStart"/>
      <w:r>
        <w:rPr>
          <w:rFonts w:ascii="Barlow" w:hAnsi="Barlow"/>
          <w:bCs/>
          <w:lang w:val="de-DE"/>
        </w:rPr>
        <w:t>Waidbruck</w:t>
      </w:r>
      <w:proofErr w:type="spellEnd"/>
      <w:r>
        <w:rPr>
          <w:rFonts w:ascii="Barlow" w:hAnsi="Barlow"/>
          <w:bCs/>
          <w:lang w:val="de-DE"/>
        </w:rPr>
        <w:t xml:space="preserve"> geht es ins </w:t>
      </w:r>
      <w:proofErr w:type="spellStart"/>
      <w:r>
        <w:rPr>
          <w:rFonts w:ascii="Barlow" w:hAnsi="Barlow"/>
          <w:bCs/>
          <w:lang w:val="de-DE"/>
        </w:rPr>
        <w:t>Grödner</w:t>
      </w:r>
      <w:proofErr w:type="spellEnd"/>
      <w:r>
        <w:rPr>
          <w:rFonts w:ascii="Barlow" w:hAnsi="Barlow"/>
          <w:bCs/>
          <w:lang w:val="de-DE"/>
        </w:rPr>
        <w:t xml:space="preserve"> Tal nach St. Ulrich, St. Christina und Wolkenstein, hinauf nach Plan de </w:t>
      </w:r>
      <w:proofErr w:type="spellStart"/>
      <w:r>
        <w:rPr>
          <w:rFonts w:ascii="Barlow" w:hAnsi="Barlow"/>
          <w:bCs/>
          <w:lang w:val="de-DE"/>
        </w:rPr>
        <w:t>Gralba</w:t>
      </w:r>
      <w:proofErr w:type="spellEnd"/>
      <w:r>
        <w:rPr>
          <w:rFonts w:ascii="Barlow" w:hAnsi="Barlow"/>
          <w:bCs/>
          <w:lang w:val="de-DE"/>
        </w:rPr>
        <w:t xml:space="preserve"> und schließlich aufs </w:t>
      </w:r>
      <w:proofErr w:type="spellStart"/>
      <w:r>
        <w:rPr>
          <w:rFonts w:ascii="Barlow" w:hAnsi="Barlow"/>
          <w:bCs/>
          <w:lang w:val="de-DE"/>
        </w:rPr>
        <w:t>Grödner</w:t>
      </w:r>
      <w:proofErr w:type="spellEnd"/>
      <w:r>
        <w:rPr>
          <w:rFonts w:ascii="Barlow" w:hAnsi="Barlow"/>
          <w:bCs/>
          <w:lang w:val="de-DE"/>
        </w:rPr>
        <w:t xml:space="preserve"> Joch. Nach dem </w:t>
      </w:r>
      <w:proofErr w:type="spellStart"/>
      <w:r>
        <w:rPr>
          <w:rFonts w:ascii="Barlow" w:hAnsi="Barlow"/>
          <w:bCs/>
          <w:lang w:val="de-DE"/>
        </w:rPr>
        <w:t>Campolongo</w:t>
      </w:r>
      <w:proofErr w:type="spellEnd"/>
      <w:r>
        <w:rPr>
          <w:rFonts w:ascii="Barlow" w:hAnsi="Barlow"/>
          <w:bCs/>
          <w:lang w:val="de-DE"/>
        </w:rPr>
        <w:t xml:space="preserve">-Pass wartet der zeitgestoppte Abschnitt von </w:t>
      </w:r>
      <w:proofErr w:type="spellStart"/>
      <w:r>
        <w:rPr>
          <w:rFonts w:ascii="Barlow" w:hAnsi="Barlow"/>
          <w:bCs/>
          <w:lang w:val="de-DE"/>
        </w:rPr>
        <w:t>Arabba</w:t>
      </w:r>
      <w:proofErr w:type="spellEnd"/>
      <w:r>
        <w:rPr>
          <w:rFonts w:ascii="Barlow" w:hAnsi="Barlow"/>
          <w:bCs/>
          <w:lang w:val="de-DE"/>
        </w:rPr>
        <w:t xml:space="preserve"> hinauf zum </w:t>
      </w:r>
      <w:proofErr w:type="spellStart"/>
      <w:r>
        <w:rPr>
          <w:rFonts w:ascii="Barlow" w:hAnsi="Barlow"/>
          <w:bCs/>
          <w:lang w:val="de-DE"/>
        </w:rPr>
        <w:t>Pordoi</w:t>
      </w:r>
      <w:proofErr w:type="spellEnd"/>
      <w:r>
        <w:rPr>
          <w:rFonts w:ascii="Barlow" w:hAnsi="Barlow"/>
          <w:bCs/>
          <w:lang w:val="de-DE"/>
        </w:rPr>
        <w:t>-Joch (</w:t>
      </w:r>
      <w:r w:rsidR="00BB0491">
        <w:rPr>
          <w:rFonts w:ascii="Barlow" w:hAnsi="Barlow"/>
          <w:bCs/>
          <w:lang w:val="de-DE"/>
        </w:rPr>
        <w:t>8</w:t>
      </w:r>
      <w:r>
        <w:rPr>
          <w:rFonts w:ascii="Barlow" w:hAnsi="Barlow"/>
          <w:bCs/>
          <w:lang w:val="de-DE"/>
        </w:rPr>
        <w:t xml:space="preserve"> km/5</w:t>
      </w:r>
      <w:r w:rsidR="00BB0491">
        <w:rPr>
          <w:rFonts w:ascii="Barlow" w:hAnsi="Barlow"/>
          <w:bCs/>
          <w:lang w:val="de-DE"/>
        </w:rPr>
        <w:t>4</w:t>
      </w:r>
      <w:r>
        <w:rPr>
          <w:rFonts w:ascii="Barlow" w:hAnsi="Barlow"/>
          <w:bCs/>
          <w:lang w:val="de-DE"/>
        </w:rPr>
        <w:t xml:space="preserve">0 hm), ehe abschließend noch auf das </w:t>
      </w:r>
      <w:proofErr w:type="spellStart"/>
      <w:r>
        <w:rPr>
          <w:rFonts w:ascii="Barlow" w:hAnsi="Barlow"/>
          <w:bCs/>
          <w:lang w:val="de-DE"/>
        </w:rPr>
        <w:t>Sella</w:t>
      </w:r>
      <w:proofErr w:type="spellEnd"/>
      <w:r>
        <w:rPr>
          <w:rFonts w:ascii="Barlow" w:hAnsi="Barlow"/>
          <w:bCs/>
          <w:lang w:val="de-DE"/>
        </w:rPr>
        <w:t xml:space="preserve">-Joch „geklettert“ wird. Über das </w:t>
      </w:r>
      <w:proofErr w:type="spellStart"/>
      <w:r>
        <w:rPr>
          <w:rFonts w:ascii="Barlow" w:hAnsi="Barlow"/>
          <w:bCs/>
          <w:lang w:val="de-DE"/>
        </w:rPr>
        <w:t>Grödner</w:t>
      </w:r>
      <w:proofErr w:type="spellEnd"/>
      <w:r>
        <w:rPr>
          <w:rFonts w:ascii="Barlow" w:hAnsi="Barlow"/>
          <w:bCs/>
          <w:lang w:val="de-DE"/>
        </w:rPr>
        <w:t xml:space="preserve"> Tal erfolgt die Rückfahrt zum Ausgangspunkt in </w:t>
      </w:r>
      <w:proofErr w:type="spellStart"/>
      <w:r>
        <w:rPr>
          <w:rFonts w:ascii="Barlow" w:hAnsi="Barlow"/>
          <w:bCs/>
          <w:lang w:val="de-DE"/>
        </w:rPr>
        <w:t>Waidbruck</w:t>
      </w:r>
      <w:proofErr w:type="spellEnd"/>
      <w:r>
        <w:rPr>
          <w:rFonts w:ascii="Barlow" w:hAnsi="Barlow"/>
          <w:bCs/>
          <w:lang w:val="de-DE"/>
        </w:rPr>
        <w:t xml:space="preserve">. </w:t>
      </w:r>
    </w:p>
    <w:p w14:paraId="05663AA6" w14:textId="77777777" w:rsidR="004D52D6" w:rsidRDefault="004D52D6" w:rsidP="005C7901">
      <w:pPr>
        <w:jc w:val="both"/>
        <w:rPr>
          <w:rFonts w:ascii="Barlow" w:hAnsi="Barlow"/>
          <w:bCs/>
          <w:lang w:val="de-DE"/>
        </w:rPr>
      </w:pPr>
    </w:p>
    <w:p w14:paraId="430AF3D9" w14:textId="6479AC84" w:rsidR="00AD3CD9" w:rsidRDefault="004D52D6" w:rsidP="005C7901">
      <w:pPr>
        <w:jc w:val="both"/>
        <w:rPr>
          <w:rFonts w:ascii="Barlow" w:hAnsi="Barlow"/>
          <w:bCs/>
          <w:lang w:val="de-DE"/>
        </w:rPr>
      </w:pPr>
      <w:r>
        <w:rPr>
          <w:rFonts w:ascii="Barlow" w:hAnsi="Barlow"/>
          <w:bCs/>
          <w:lang w:val="de-DE"/>
        </w:rPr>
        <w:t xml:space="preserve">Ganz in den Osten Südtirols geht es am Mittwoch, 24. Juli, wenn das Teilstück „Drei Zinnen“ </w:t>
      </w:r>
      <w:r w:rsidR="00FA1C1B">
        <w:rPr>
          <w:rFonts w:ascii="Barlow" w:hAnsi="Barlow"/>
          <w:bCs/>
          <w:lang w:val="de-DE"/>
        </w:rPr>
        <w:t>(</w:t>
      </w:r>
      <w:r w:rsidR="009B5A7A">
        <w:rPr>
          <w:rFonts w:ascii="Barlow" w:hAnsi="Barlow"/>
          <w:bCs/>
          <w:lang w:val="de-DE"/>
        </w:rPr>
        <w:t>80</w:t>
      </w:r>
      <w:r w:rsidR="00FA1C1B">
        <w:rPr>
          <w:rFonts w:ascii="Barlow" w:hAnsi="Barlow"/>
          <w:bCs/>
          <w:lang w:val="de-DE"/>
        </w:rPr>
        <w:t xml:space="preserve"> km/1</w:t>
      </w:r>
      <w:r w:rsidR="009B5A7A">
        <w:rPr>
          <w:rFonts w:ascii="Barlow" w:hAnsi="Barlow"/>
          <w:bCs/>
          <w:lang w:val="de-DE"/>
        </w:rPr>
        <w:t>716</w:t>
      </w:r>
      <w:r w:rsidR="00FA1C1B">
        <w:rPr>
          <w:rFonts w:ascii="Barlow" w:hAnsi="Barlow"/>
          <w:bCs/>
          <w:lang w:val="de-DE"/>
        </w:rPr>
        <w:t xml:space="preserve"> hm) </w:t>
      </w:r>
      <w:r>
        <w:rPr>
          <w:rFonts w:ascii="Barlow" w:hAnsi="Barlow"/>
          <w:bCs/>
          <w:lang w:val="de-DE"/>
        </w:rPr>
        <w:t xml:space="preserve">auf die Radsportlerinnen und Radsportler wartet. Mit dem Zug </w:t>
      </w:r>
      <w:r>
        <w:rPr>
          <w:rFonts w:ascii="Barlow" w:hAnsi="Barlow"/>
          <w:bCs/>
          <w:lang w:val="de-DE"/>
        </w:rPr>
        <w:lastRenderedPageBreak/>
        <w:t xml:space="preserve">geht es zunächst nach </w:t>
      </w:r>
      <w:proofErr w:type="spellStart"/>
      <w:r>
        <w:rPr>
          <w:rFonts w:ascii="Barlow" w:hAnsi="Barlow"/>
          <w:bCs/>
          <w:lang w:val="de-DE"/>
        </w:rPr>
        <w:t>Toblach</w:t>
      </w:r>
      <w:proofErr w:type="spellEnd"/>
      <w:r>
        <w:rPr>
          <w:rFonts w:ascii="Barlow" w:hAnsi="Barlow"/>
          <w:bCs/>
          <w:lang w:val="de-DE"/>
        </w:rPr>
        <w:t xml:space="preserve">, wo die Etappe gestartet wird. Über das </w:t>
      </w:r>
      <w:proofErr w:type="spellStart"/>
      <w:r>
        <w:rPr>
          <w:rFonts w:ascii="Barlow" w:hAnsi="Barlow"/>
          <w:bCs/>
          <w:lang w:val="de-DE"/>
        </w:rPr>
        <w:t>Landro</w:t>
      </w:r>
      <w:proofErr w:type="spellEnd"/>
      <w:r>
        <w:rPr>
          <w:rFonts w:ascii="Barlow" w:hAnsi="Barlow"/>
          <w:bCs/>
          <w:lang w:val="de-DE"/>
        </w:rPr>
        <w:t xml:space="preserve">-Tal und </w:t>
      </w:r>
      <w:proofErr w:type="spellStart"/>
      <w:r>
        <w:rPr>
          <w:rFonts w:ascii="Barlow" w:hAnsi="Barlow"/>
          <w:bCs/>
          <w:lang w:val="de-DE"/>
        </w:rPr>
        <w:t>Cimabanche</w:t>
      </w:r>
      <w:proofErr w:type="spellEnd"/>
      <w:r>
        <w:rPr>
          <w:rFonts w:ascii="Barlow" w:hAnsi="Barlow"/>
          <w:bCs/>
          <w:lang w:val="de-DE"/>
        </w:rPr>
        <w:t xml:space="preserve"> fahren die Teilnehmenden hinab nach Cortina, ehe der Aufstieg zum Passo </w:t>
      </w:r>
      <w:proofErr w:type="spellStart"/>
      <w:r>
        <w:rPr>
          <w:rFonts w:ascii="Barlow" w:hAnsi="Barlow"/>
          <w:bCs/>
          <w:lang w:val="de-DE"/>
        </w:rPr>
        <w:t>Tre</w:t>
      </w:r>
      <w:proofErr w:type="spellEnd"/>
      <w:r>
        <w:rPr>
          <w:rFonts w:ascii="Barlow" w:hAnsi="Barlow"/>
          <w:bCs/>
          <w:lang w:val="de-DE"/>
        </w:rPr>
        <w:t xml:space="preserve"> </w:t>
      </w:r>
      <w:proofErr w:type="spellStart"/>
      <w:r>
        <w:rPr>
          <w:rFonts w:ascii="Barlow" w:hAnsi="Barlow"/>
          <w:bCs/>
          <w:lang w:val="de-DE"/>
        </w:rPr>
        <w:t>Croci</w:t>
      </w:r>
      <w:proofErr w:type="spellEnd"/>
      <w:r>
        <w:rPr>
          <w:rFonts w:ascii="Barlow" w:hAnsi="Barlow"/>
          <w:bCs/>
          <w:lang w:val="de-DE"/>
        </w:rPr>
        <w:t xml:space="preserve"> beginnt. Am </w:t>
      </w:r>
      <w:proofErr w:type="spellStart"/>
      <w:r>
        <w:rPr>
          <w:rFonts w:ascii="Barlow" w:hAnsi="Barlow"/>
          <w:bCs/>
          <w:lang w:val="de-DE"/>
        </w:rPr>
        <w:t>Misurina</w:t>
      </w:r>
      <w:proofErr w:type="spellEnd"/>
      <w:r>
        <w:rPr>
          <w:rFonts w:ascii="Barlow" w:hAnsi="Barlow"/>
          <w:bCs/>
          <w:lang w:val="de-DE"/>
        </w:rPr>
        <w:t xml:space="preserve">-See angekommen beginnt kurz darauf das knackige Bergzeitfahren hinauf zur </w:t>
      </w:r>
      <w:proofErr w:type="spellStart"/>
      <w:r>
        <w:rPr>
          <w:rFonts w:ascii="Barlow" w:hAnsi="Barlow"/>
          <w:bCs/>
          <w:lang w:val="de-DE"/>
        </w:rPr>
        <w:t>Auronzo</w:t>
      </w:r>
      <w:proofErr w:type="spellEnd"/>
      <w:r>
        <w:rPr>
          <w:rFonts w:ascii="Barlow" w:hAnsi="Barlow"/>
          <w:bCs/>
          <w:lang w:val="de-DE"/>
        </w:rPr>
        <w:t xml:space="preserve"> Hütte (5,5 km/4</w:t>
      </w:r>
      <w:r w:rsidR="00EE125B">
        <w:rPr>
          <w:rFonts w:ascii="Barlow" w:hAnsi="Barlow"/>
          <w:bCs/>
          <w:lang w:val="de-DE"/>
        </w:rPr>
        <w:t>60</w:t>
      </w:r>
      <w:r>
        <w:rPr>
          <w:rFonts w:ascii="Barlow" w:hAnsi="Barlow"/>
          <w:bCs/>
          <w:lang w:val="de-DE"/>
        </w:rPr>
        <w:t xml:space="preserve"> hm).</w:t>
      </w:r>
      <w:r w:rsidR="00E71E5F">
        <w:rPr>
          <w:rFonts w:ascii="Barlow" w:hAnsi="Barlow"/>
          <w:bCs/>
          <w:lang w:val="de-DE"/>
        </w:rPr>
        <w:t xml:space="preserve"> Über Schluderbach und das </w:t>
      </w:r>
      <w:proofErr w:type="spellStart"/>
      <w:r w:rsidR="00E71E5F">
        <w:rPr>
          <w:rFonts w:ascii="Barlow" w:hAnsi="Barlow"/>
          <w:bCs/>
          <w:lang w:val="de-DE"/>
        </w:rPr>
        <w:t>Landro</w:t>
      </w:r>
      <w:proofErr w:type="spellEnd"/>
      <w:r w:rsidR="00E71E5F">
        <w:rPr>
          <w:rFonts w:ascii="Barlow" w:hAnsi="Barlow"/>
          <w:bCs/>
          <w:lang w:val="de-DE"/>
        </w:rPr>
        <w:t xml:space="preserve">-Tal geht es schließlich zurück zum Startpunkt </w:t>
      </w:r>
      <w:proofErr w:type="spellStart"/>
      <w:r w:rsidR="00E71E5F">
        <w:rPr>
          <w:rFonts w:ascii="Barlow" w:hAnsi="Barlow"/>
          <w:bCs/>
          <w:lang w:val="de-DE"/>
        </w:rPr>
        <w:t>Toblach</w:t>
      </w:r>
      <w:proofErr w:type="spellEnd"/>
      <w:r w:rsidR="00E71E5F">
        <w:rPr>
          <w:rFonts w:ascii="Barlow" w:hAnsi="Barlow"/>
          <w:bCs/>
          <w:lang w:val="de-DE"/>
        </w:rPr>
        <w:t xml:space="preserve">. </w:t>
      </w:r>
    </w:p>
    <w:p w14:paraId="37CEF83B" w14:textId="5A33892C" w:rsidR="00E71E5F" w:rsidRDefault="00E71E5F" w:rsidP="005C7901">
      <w:pPr>
        <w:jc w:val="both"/>
        <w:rPr>
          <w:rFonts w:ascii="Barlow" w:hAnsi="Barlow"/>
          <w:bCs/>
          <w:lang w:val="de-DE"/>
        </w:rPr>
      </w:pPr>
    </w:p>
    <w:p w14:paraId="06224AAF" w14:textId="2D952B9B" w:rsidR="00D95A75" w:rsidRDefault="00D95A75" w:rsidP="005C7901">
      <w:pPr>
        <w:jc w:val="both"/>
        <w:rPr>
          <w:rFonts w:ascii="Barlow" w:hAnsi="Barlow"/>
          <w:bCs/>
          <w:lang w:val="de-DE"/>
        </w:rPr>
      </w:pPr>
    </w:p>
    <w:p w14:paraId="4EB6A67C" w14:textId="7F7660BA" w:rsidR="00D95A75" w:rsidRPr="00D95A75" w:rsidRDefault="00D95A75" w:rsidP="005C7901">
      <w:pPr>
        <w:jc w:val="both"/>
        <w:rPr>
          <w:rFonts w:ascii="Barlow" w:hAnsi="Barlow"/>
          <w:b/>
          <w:lang w:val="de-DE"/>
        </w:rPr>
      </w:pPr>
      <w:r w:rsidRPr="00D95A75">
        <w:rPr>
          <w:rFonts w:ascii="Barlow" w:hAnsi="Barlow"/>
          <w:b/>
          <w:lang w:val="de-DE"/>
        </w:rPr>
        <w:t xml:space="preserve">Die „Königsetappe“ führt ins </w:t>
      </w:r>
      <w:proofErr w:type="spellStart"/>
      <w:r w:rsidRPr="00D95A75">
        <w:rPr>
          <w:rFonts w:ascii="Barlow" w:hAnsi="Barlow"/>
          <w:b/>
          <w:lang w:val="de-DE"/>
        </w:rPr>
        <w:t>Villnößtal</w:t>
      </w:r>
      <w:proofErr w:type="spellEnd"/>
    </w:p>
    <w:p w14:paraId="167BFC92" w14:textId="77777777" w:rsidR="00D95A75" w:rsidRDefault="00D95A75" w:rsidP="005C7901">
      <w:pPr>
        <w:jc w:val="both"/>
        <w:rPr>
          <w:rFonts w:ascii="Barlow" w:hAnsi="Barlow"/>
          <w:bCs/>
          <w:lang w:val="de-DE"/>
        </w:rPr>
      </w:pPr>
    </w:p>
    <w:p w14:paraId="519DAB2D" w14:textId="709E5927" w:rsidR="00E71E5F" w:rsidRDefault="00E71E5F" w:rsidP="005C7901">
      <w:pPr>
        <w:jc w:val="both"/>
        <w:rPr>
          <w:rFonts w:ascii="Barlow" w:hAnsi="Barlow"/>
          <w:bCs/>
          <w:lang w:val="de-DE"/>
        </w:rPr>
      </w:pPr>
      <w:r>
        <w:rPr>
          <w:rFonts w:ascii="Barlow" w:hAnsi="Barlow"/>
          <w:bCs/>
          <w:lang w:val="de-DE"/>
        </w:rPr>
        <w:t xml:space="preserve">Die längste Etappe </w:t>
      </w:r>
      <w:proofErr w:type="gramStart"/>
      <w:r>
        <w:rPr>
          <w:rFonts w:ascii="Barlow" w:hAnsi="Barlow"/>
          <w:bCs/>
          <w:lang w:val="de-DE"/>
        </w:rPr>
        <w:t>des Giro</w:t>
      </w:r>
      <w:proofErr w:type="gramEnd"/>
      <w:r>
        <w:rPr>
          <w:rFonts w:ascii="Barlow" w:hAnsi="Barlow"/>
          <w:bCs/>
          <w:lang w:val="de-DE"/>
        </w:rPr>
        <w:t xml:space="preserve"> delle </w:t>
      </w:r>
      <w:proofErr w:type="spellStart"/>
      <w:r>
        <w:rPr>
          <w:rFonts w:ascii="Barlow" w:hAnsi="Barlow"/>
          <w:bCs/>
          <w:lang w:val="de-DE"/>
        </w:rPr>
        <w:t>Dolomiti</w:t>
      </w:r>
      <w:proofErr w:type="spellEnd"/>
      <w:r>
        <w:rPr>
          <w:rFonts w:ascii="Barlow" w:hAnsi="Barlow"/>
          <w:bCs/>
          <w:lang w:val="de-DE"/>
        </w:rPr>
        <w:t xml:space="preserve"> 2024 haben die Veranstalter für den vorletzten Tag, den Donnerstag, 25. Juli, vorgesehen. Von der Messe Bozen fahren die Radlerinnen und Radler bis nach Klausen, wo kurz darauf ins </w:t>
      </w:r>
      <w:proofErr w:type="spellStart"/>
      <w:r>
        <w:rPr>
          <w:rFonts w:ascii="Barlow" w:hAnsi="Barlow"/>
          <w:bCs/>
          <w:lang w:val="de-DE"/>
        </w:rPr>
        <w:t>Villnößtal</w:t>
      </w:r>
      <w:proofErr w:type="spellEnd"/>
      <w:r>
        <w:rPr>
          <w:rFonts w:ascii="Barlow" w:hAnsi="Barlow"/>
          <w:bCs/>
          <w:lang w:val="de-DE"/>
        </w:rPr>
        <w:t xml:space="preserve"> abgebogen wird.</w:t>
      </w:r>
      <w:r w:rsidR="004347DB">
        <w:rPr>
          <w:rFonts w:ascii="Barlow" w:hAnsi="Barlow"/>
          <w:bCs/>
          <w:lang w:val="de-DE"/>
        </w:rPr>
        <w:t xml:space="preserve"> Über das </w:t>
      </w:r>
      <w:proofErr w:type="spellStart"/>
      <w:r w:rsidR="004347DB">
        <w:rPr>
          <w:rFonts w:ascii="Barlow" w:hAnsi="Barlow"/>
          <w:bCs/>
          <w:lang w:val="de-DE"/>
        </w:rPr>
        <w:t>Würzjoch</w:t>
      </w:r>
      <w:proofErr w:type="spellEnd"/>
      <w:r w:rsidR="004347DB">
        <w:rPr>
          <w:rFonts w:ascii="Barlow" w:hAnsi="Barlow"/>
          <w:bCs/>
          <w:lang w:val="de-DE"/>
        </w:rPr>
        <w:t xml:space="preserve"> geht es zurück nach Brixen und von dort das Eisacktal entlang nach Bozen. Insgesamt sind 13</w:t>
      </w:r>
      <w:r w:rsidR="00EE125B">
        <w:rPr>
          <w:rFonts w:ascii="Barlow" w:hAnsi="Barlow"/>
          <w:bCs/>
          <w:lang w:val="de-DE"/>
        </w:rPr>
        <w:t>7</w:t>
      </w:r>
      <w:r w:rsidR="004347DB">
        <w:rPr>
          <w:rFonts w:ascii="Barlow" w:hAnsi="Barlow"/>
          <w:bCs/>
          <w:lang w:val="de-DE"/>
        </w:rPr>
        <w:t xml:space="preserve"> Kilometer und 20</w:t>
      </w:r>
      <w:r w:rsidR="00EE125B">
        <w:rPr>
          <w:rFonts w:ascii="Barlow" w:hAnsi="Barlow"/>
          <w:bCs/>
          <w:lang w:val="de-DE"/>
        </w:rPr>
        <w:t>00</w:t>
      </w:r>
      <w:r w:rsidR="004347DB">
        <w:rPr>
          <w:rFonts w:ascii="Barlow" w:hAnsi="Barlow"/>
          <w:bCs/>
          <w:lang w:val="de-DE"/>
        </w:rPr>
        <w:t xml:space="preserve"> Höhenmeter zurückzulegen, der zeitgestoppte Abschnitt ab St. Peter in </w:t>
      </w:r>
      <w:proofErr w:type="spellStart"/>
      <w:r w:rsidR="004347DB">
        <w:rPr>
          <w:rFonts w:ascii="Barlow" w:hAnsi="Barlow"/>
          <w:bCs/>
          <w:lang w:val="de-DE"/>
        </w:rPr>
        <w:t>Villnöß</w:t>
      </w:r>
      <w:proofErr w:type="spellEnd"/>
      <w:r w:rsidR="004347DB">
        <w:rPr>
          <w:rFonts w:ascii="Barlow" w:hAnsi="Barlow"/>
          <w:bCs/>
          <w:lang w:val="de-DE"/>
        </w:rPr>
        <w:t xml:space="preserve"> ist 7,</w:t>
      </w:r>
      <w:r w:rsidR="00EE125B">
        <w:rPr>
          <w:rFonts w:ascii="Barlow" w:hAnsi="Barlow"/>
          <w:bCs/>
          <w:lang w:val="de-DE"/>
        </w:rPr>
        <w:t>5</w:t>
      </w:r>
      <w:r w:rsidR="004347DB">
        <w:rPr>
          <w:rFonts w:ascii="Barlow" w:hAnsi="Barlow"/>
          <w:bCs/>
          <w:lang w:val="de-DE"/>
        </w:rPr>
        <w:t xml:space="preserve"> km lang mit 5</w:t>
      </w:r>
      <w:r w:rsidR="00EE125B">
        <w:rPr>
          <w:rFonts w:ascii="Barlow" w:hAnsi="Barlow"/>
          <w:bCs/>
          <w:lang w:val="de-DE"/>
        </w:rPr>
        <w:t>40</w:t>
      </w:r>
      <w:r w:rsidR="004347DB">
        <w:rPr>
          <w:rFonts w:ascii="Barlow" w:hAnsi="Barlow"/>
          <w:bCs/>
          <w:lang w:val="de-DE"/>
        </w:rPr>
        <w:t xml:space="preserve"> hm. </w:t>
      </w:r>
    </w:p>
    <w:p w14:paraId="61558BBB" w14:textId="29DE6166" w:rsidR="004347DB" w:rsidRDefault="004347DB" w:rsidP="005C7901">
      <w:pPr>
        <w:jc w:val="both"/>
        <w:rPr>
          <w:rFonts w:ascii="Barlow" w:hAnsi="Barlow"/>
          <w:bCs/>
          <w:lang w:val="de-DE"/>
        </w:rPr>
      </w:pPr>
    </w:p>
    <w:p w14:paraId="534B3F13" w14:textId="6018B32B" w:rsidR="004347DB" w:rsidRDefault="004347DB" w:rsidP="005C7901">
      <w:pPr>
        <w:jc w:val="both"/>
        <w:rPr>
          <w:rFonts w:ascii="Barlow" w:hAnsi="Barlow"/>
          <w:bCs/>
          <w:lang w:val="de-DE"/>
        </w:rPr>
      </w:pPr>
      <w:r>
        <w:rPr>
          <w:rFonts w:ascii="Barlow" w:hAnsi="Barlow"/>
          <w:bCs/>
          <w:lang w:val="de-DE"/>
        </w:rPr>
        <w:t xml:space="preserve">Abgeschlossen wird der Giro delle </w:t>
      </w:r>
      <w:proofErr w:type="spellStart"/>
      <w:r>
        <w:rPr>
          <w:rFonts w:ascii="Barlow" w:hAnsi="Barlow"/>
          <w:bCs/>
          <w:lang w:val="de-DE"/>
        </w:rPr>
        <w:t>Dolomiti</w:t>
      </w:r>
      <w:proofErr w:type="spellEnd"/>
      <w:r>
        <w:rPr>
          <w:rFonts w:ascii="Barlow" w:hAnsi="Barlow"/>
          <w:bCs/>
          <w:lang w:val="de-DE"/>
        </w:rPr>
        <w:t xml:space="preserve"> im kommenden Sommer mit einer 85 km langen Etappe (1924 Höhenmeter), die von Bozen nach </w:t>
      </w:r>
      <w:proofErr w:type="spellStart"/>
      <w:r>
        <w:rPr>
          <w:rFonts w:ascii="Barlow" w:hAnsi="Barlow"/>
          <w:bCs/>
          <w:lang w:val="de-DE"/>
        </w:rPr>
        <w:t>Blumau</w:t>
      </w:r>
      <w:proofErr w:type="spellEnd"/>
      <w:r>
        <w:rPr>
          <w:rFonts w:ascii="Barlow" w:hAnsi="Barlow"/>
          <w:bCs/>
          <w:lang w:val="de-DE"/>
        </w:rPr>
        <w:t xml:space="preserve"> und hinauf nach </w:t>
      </w:r>
      <w:proofErr w:type="spellStart"/>
      <w:r>
        <w:rPr>
          <w:rFonts w:ascii="Barlow" w:hAnsi="Barlow"/>
          <w:bCs/>
          <w:lang w:val="de-DE"/>
        </w:rPr>
        <w:t>Steinegg</w:t>
      </w:r>
      <w:proofErr w:type="spellEnd"/>
      <w:r>
        <w:rPr>
          <w:rFonts w:ascii="Barlow" w:hAnsi="Barlow"/>
          <w:bCs/>
          <w:lang w:val="de-DE"/>
        </w:rPr>
        <w:t xml:space="preserve">, weiter nach Gummer, hinauf in Richtung </w:t>
      </w:r>
      <w:proofErr w:type="spellStart"/>
      <w:r>
        <w:rPr>
          <w:rFonts w:ascii="Barlow" w:hAnsi="Barlow"/>
          <w:bCs/>
          <w:lang w:val="de-DE"/>
        </w:rPr>
        <w:t>Karersee</w:t>
      </w:r>
      <w:proofErr w:type="spellEnd"/>
      <w:r>
        <w:rPr>
          <w:rFonts w:ascii="Barlow" w:hAnsi="Barlow"/>
          <w:bCs/>
          <w:lang w:val="de-DE"/>
        </w:rPr>
        <w:t xml:space="preserve"> und wenig später über den Nigerpass nach Tiers und über </w:t>
      </w:r>
      <w:proofErr w:type="spellStart"/>
      <w:r>
        <w:rPr>
          <w:rFonts w:ascii="Barlow" w:hAnsi="Barlow"/>
          <w:bCs/>
          <w:lang w:val="de-DE"/>
        </w:rPr>
        <w:t>Blumau</w:t>
      </w:r>
      <w:proofErr w:type="spellEnd"/>
      <w:r>
        <w:rPr>
          <w:rFonts w:ascii="Barlow" w:hAnsi="Barlow"/>
          <w:bCs/>
          <w:lang w:val="de-DE"/>
        </w:rPr>
        <w:t xml:space="preserve"> zum Ausgangspunkt in Bozen führt. Um die schnellste Zeit geht es auf dem Abschnitt von </w:t>
      </w:r>
      <w:proofErr w:type="spellStart"/>
      <w:r>
        <w:rPr>
          <w:rFonts w:ascii="Barlow" w:hAnsi="Barlow"/>
          <w:bCs/>
          <w:lang w:val="de-DE"/>
        </w:rPr>
        <w:t>Blumau</w:t>
      </w:r>
      <w:proofErr w:type="spellEnd"/>
      <w:r>
        <w:rPr>
          <w:rFonts w:ascii="Barlow" w:hAnsi="Barlow"/>
          <w:bCs/>
          <w:lang w:val="de-DE"/>
        </w:rPr>
        <w:t xml:space="preserve"> hinauf nach </w:t>
      </w:r>
      <w:proofErr w:type="spellStart"/>
      <w:r>
        <w:rPr>
          <w:rFonts w:ascii="Barlow" w:hAnsi="Barlow"/>
          <w:bCs/>
          <w:lang w:val="de-DE"/>
        </w:rPr>
        <w:t>Steinegg</w:t>
      </w:r>
      <w:proofErr w:type="spellEnd"/>
      <w:r>
        <w:rPr>
          <w:rFonts w:ascii="Barlow" w:hAnsi="Barlow"/>
          <w:bCs/>
          <w:lang w:val="de-DE"/>
        </w:rPr>
        <w:t xml:space="preserve"> (5 km/500 hm). </w:t>
      </w:r>
    </w:p>
    <w:p w14:paraId="24F74046" w14:textId="3C6983CA" w:rsidR="00D95A75" w:rsidRDefault="00D95A75" w:rsidP="005C7901">
      <w:pPr>
        <w:jc w:val="both"/>
        <w:rPr>
          <w:rFonts w:ascii="Barlow" w:hAnsi="Barlow"/>
          <w:bCs/>
          <w:lang w:val="de-DE"/>
        </w:rPr>
      </w:pPr>
    </w:p>
    <w:p w14:paraId="36F1A55D" w14:textId="6F61B77A" w:rsidR="00D95A75" w:rsidRDefault="00D95A75" w:rsidP="005C7901">
      <w:pPr>
        <w:jc w:val="both"/>
        <w:rPr>
          <w:rFonts w:ascii="Barlow" w:hAnsi="Barlow"/>
          <w:bCs/>
          <w:lang w:val="de-DE"/>
        </w:rPr>
      </w:pPr>
    </w:p>
    <w:p w14:paraId="12C8A33B" w14:textId="684E4062" w:rsidR="00D95A75" w:rsidRPr="00D95A75" w:rsidRDefault="00D95A75" w:rsidP="005C7901">
      <w:pPr>
        <w:jc w:val="both"/>
        <w:rPr>
          <w:rFonts w:ascii="Barlow" w:hAnsi="Barlow"/>
          <w:b/>
          <w:lang w:val="de-DE"/>
        </w:rPr>
      </w:pPr>
      <w:r w:rsidRPr="00D95A75">
        <w:rPr>
          <w:rFonts w:ascii="Barlow" w:hAnsi="Barlow"/>
          <w:b/>
          <w:lang w:val="de-DE"/>
        </w:rPr>
        <w:t>Die Einschreibungen sind geöffnet</w:t>
      </w:r>
    </w:p>
    <w:p w14:paraId="1D08CFD0" w14:textId="76191ABA" w:rsidR="00D95A75" w:rsidRDefault="00D95A75" w:rsidP="005C7901">
      <w:pPr>
        <w:jc w:val="both"/>
        <w:rPr>
          <w:rFonts w:ascii="Barlow" w:hAnsi="Barlow"/>
          <w:bCs/>
          <w:lang w:val="de-DE"/>
        </w:rPr>
      </w:pPr>
    </w:p>
    <w:p w14:paraId="0D7CF285" w14:textId="52819E76" w:rsidR="004347DB" w:rsidRDefault="002D605F" w:rsidP="005C7901">
      <w:pPr>
        <w:jc w:val="both"/>
        <w:rPr>
          <w:rFonts w:ascii="Barlow" w:hAnsi="Barlow"/>
          <w:bCs/>
          <w:lang w:val="de-DE"/>
        </w:rPr>
      </w:pPr>
      <w:r>
        <w:rPr>
          <w:rFonts w:ascii="Barlow" w:hAnsi="Barlow"/>
          <w:bCs/>
          <w:lang w:val="de-DE"/>
        </w:rPr>
        <w:t xml:space="preserve">Alle Teilnehmer am Giro delle </w:t>
      </w:r>
      <w:proofErr w:type="spellStart"/>
      <w:r>
        <w:rPr>
          <w:rFonts w:ascii="Barlow" w:hAnsi="Barlow"/>
          <w:bCs/>
          <w:lang w:val="de-DE"/>
        </w:rPr>
        <w:t>Dolomiti</w:t>
      </w:r>
      <w:proofErr w:type="spellEnd"/>
      <w:r>
        <w:rPr>
          <w:rFonts w:ascii="Barlow" w:hAnsi="Barlow"/>
          <w:bCs/>
          <w:lang w:val="de-DE"/>
        </w:rPr>
        <w:t xml:space="preserve"> werden perfekt verpflegt. Entlang der verschiedenen Strecken werden Labe-Stationen aufgebaut, außerdem wird den Radlerinnen und Radlern auch ein warmes Mittagessen mit typischen Südtiroler Spezialitäten serviert. </w:t>
      </w:r>
      <w:r w:rsidR="00D95A75">
        <w:rPr>
          <w:rFonts w:ascii="Barlow" w:hAnsi="Barlow"/>
          <w:bCs/>
          <w:lang w:val="de-DE"/>
        </w:rPr>
        <w:t xml:space="preserve">Einschreibungen für den Giro delle </w:t>
      </w:r>
      <w:proofErr w:type="spellStart"/>
      <w:r w:rsidR="00D95A75">
        <w:rPr>
          <w:rFonts w:ascii="Barlow" w:hAnsi="Barlow"/>
          <w:bCs/>
          <w:lang w:val="de-DE"/>
        </w:rPr>
        <w:t>Dolomiti</w:t>
      </w:r>
      <w:proofErr w:type="spellEnd"/>
      <w:r w:rsidR="00D95A75">
        <w:rPr>
          <w:rFonts w:ascii="Barlow" w:hAnsi="Barlow"/>
          <w:bCs/>
          <w:lang w:val="de-DE"/>
        </w:rPr>
        <w:t xml:space="preserve"> sind auf der offiziellen Webseite </w:t>
      </w:r>
      <w:hyperlink r:id="rId9" w:history="1">
        <w:r w:rsidR="00D95A75" w:rsidRPr="00BF34C0">
          <w:rPr>
            <w:rStyle w:val="Hyperlink"/>
            <w:rFonts w:ascii="Barlow" w:hAnsi="Barlow"/>
            <w:bCs/>
            <w:lang w:val="de-DE"/>
          </w:rPr>
          <w:t>www.girodolomiti.com</w:t>
        </w:r>
      </w:hyperlink>
      <w:r w:rsidR="00D95A75">
        <w:rPr>
          <w:rFonts w:ascii="Barlow" w:hAnsi="Barlow"/>
          <w:bCs/>
          <w:lang w:val="de-DE"/>
        </w:rPr>
        <w:t xml:space="preserve"> möglich. Die Teilnahme an allen fünf Etappen der Rundfahrt kostet 550 Euro. Interessierte können auch an einzelnen Etappen teilnehmen. Die Einschreibegebühr hierfür kostet 130 Euro. Die Veranstalter arbeiten derzeit außerdem auch ein Programm für Begleitpersonen der Teilnehmenden aus – der sogenannte Giro Guest. Details dazu werden auf der offiziellen Webseite bekanntgegeben.  </w:t>
      </w:r>
    </w:p>
    <w:p w14:paraId="51A8E74A" w14:textId="57BDD43A" w:rsidR="002D605F" w:rsidRDefault="002D605F" w:rsidP="005C7901">
      <w:pPr>
        <w:jc w:val="both"/>
        <w:rPr>
          <w:rFonts w:ascii="Barlow" w:hAnsi="Barlow"/>
          <w:bCs/>
          <w:lang w:val="de-DE"/>
        </w:rPr>
      </w:pPr>
    </w:p>
    <w:p w14:paraId="2883A6D0" w14:textId="5DA3490F" w:rsidR="002D605F" w:rsidRDefault="002D605F" w:rsidP="005C7901">
      <w:pPr>
        <w:jc w:val="both"/>
        <w:rPr>
          <w:rFonts w:ascii="Barlow" w:hAnsi="Barlow"/>
          <w:bCs/>
          <w:lang w:val="de-DE"/>
        </w:rPr>
      </w:pPr>
    </w:p>
    <w:p w14:paraId="4A40E331" w14:textId="77777777" w:rsidR="00FA1C1B" w:rsidRDefault="00FA1C1B" w:rsidP="0029005A">
      <w:pPr>
        <w:jc w:val="both"/>
        <w:rPr>
          <w:rFonts w:ascii="Barlow" w:hAnsi="Barlow"/>
          <w:b/>
          <w:sz w:val="28"/>
          <w:szCs w:val="28"/>
          <w:lang w:val="de-DE"/>
        </w:rPr>
      </w:pPr>
    </w:p>
    <w:p w14:paraId="04611533" w14:textId="77777777" w:rsidR="00FA1C1B" w:rsidRDefault="00FA1C1B" w:rsidP="0029005A">
      <w:pPr>
        <w:jc w:val="both"/>
        <w:rPr>
          <w:rFonts w:ascii="Barlow" w:hAnsi="Barlow"/>
          <w:b/>
          <w:sz w:val="28"/>
          <w:szCs w:val="28"/>
          <w:lang w:val="de-DE"/>
        </w:rPr>
      </w:pPr>
    </w:p>
    <w:p w14:paraId="3E46EC85" w14:textId="77777777" w:rsidR="00FA1C1B" w:rsidRDefault="00FA1C1B" w:rsidP="0029005A">
      <w:pPr>
        <w:jc w:val="both"/>
        <w:rPr>
          <w:rFonts w:ascii="Barlow" w:hAnsi="Barlow"/>
          <w:b/>
          <w:sz w:val="28"/>
          <w:szCs w:val="28"/>
          <w:lang w:val="de-DE"/>
        </w:rPr>
      </w:pPr>
    </w:p>
    <w:p w14:paraId="5071A891" w14:textId="1B76F94E" w:rsidR="0029005A" w:rsidRPr="001150BA" w:rsidRDefault="0029005A" w:rsidP="0029005A">
      <w:pPr>
        <w:jc w:val="both"/>
        <w:rPr>
          <w:rFonts w:ascii="Barlow" w:hAnsi="Barlow"/>
          <w:b/>
          <w:lang w:val="de-DE"/>
        </w:rPr>
      </w:pPr>
      <w:r w:rsidRPr="0029005A">
        <w:rPr>
          <w:rFonts w:ascii="Barlow" w:hAnsi="Barlow"/>
          <w:b/>
          <w:sz w:val="28"/>
          <w:szCs w:val="28"/>
          <w:lang w:val="de-DE"/>
        </w:rPr>
        <w:lastRenderedPageBreak/>
        <w:t>4</w:t>
      </w:r>
      <w:r w:rsidR="0007440B">
        <w:rPr>
          <w:rFonts w:ascii="Barlow" w:hAnsi="Barlow"/>
          <w:b/>
          <w:sz w:val="28"/>
          <w:szCs w:val="28"/>
          <w:lang w:val="de-DE"/>
        </w:rPr>
        <w:t>7</w:t>
      </w:r>
      <w:r w:rsidRPr="0029005A">
        <w:rPr>
          <w:rFonts w:ascii="Barlow" w:hAnsi="Barlow"/>
          <w:b/>
          <w:sz w:val="28"/>
          <w:szCs w:val="28"/>
          <w:lang w:val="de-DE"/>
        </w:rPr>
        <w:t xml:space="preserve">. Giro delle </w:t>
      </w:r>
      <w:proofErr w:type="spellStart"/>
      <w:r w:rsidRPr="0029005A">
        <w:rPr>
          <w:rFonts w:ascii="Barlow" w:hAnsi="Barlow"/>
          <w:b/>
          <w:sz w:val="28"/>
          <w:szCs w:val="28"/>
          <w:lang w:val="de-DE"/>
        </w:rPr>
        <w:t>Dolomiti</w:t>
      </w:r>
      <w:proofErr w:type="spellEnd"/>
      <w:r w:rsidRPr="0029005A">
        <w:rPr>
          <w:rFonts w:ascii="Barlow" w:hAnsi="Barlow"/>
          <w:b/>
          <w:sz w:val="28"/>
          <w:szCs w:val="28"/>
          <w:lang w:val="de-DE"/>
        </w:rPr>
        <w:t xml:space="preserve"> (2</w:t>
      </w:r>
      <w:r w:rsidR="0007440B">
        <w:rPr>
          <w:rFonts w:ascii="Barlow" w:hAnsi="Barlow"/>
          <w:b/>
          <w:sz w:val="28"/>
          <w:szCs w:val="28"/>
          <w:lang w:val="de-DE"/>
        </w:rPr>
        <w:t>2</w:t>
      </w:r>
      <w:r w:rsidRPr="0029005A">
        <w:rPr>
          <w:rFonts w:ascii="Barlow" w:hAnsi="Barlow"/>
          <w:b/>
          <w:sz w:val="28"/>
          <w:szCs w:val="28"/>
          <w:lang w:val="de-DE"/>
        </w:rPr>
        <w:t>. bis 2</w:t>
      </w:r>
      <w:r w:rsidR="0007440B">
        <w:rPr>
          <w:rFonts w:ascii="Barlow" w:hAnsi="Barlow"/>
          <w:b/>
          <w:sz w:val="28"/>
          <w:szCs w:val="28"/>
          <w:lang w:val="de-DE"/>
        </w:rPr>
        <w:t>6</w:t>
      </w:r>
      <w:r w:rsidRPr="0029005A">
        <w:rPr>
          <w:rFonts w:ascii="Barlow" w:hAnsi="Barlow"/>
          <w:b/>
          <w:sz w:val="28"/>
          <w:szCs w:val="28"/>
          <w:lang w:val="de-DE"/>
        </w:rPr>
        <w:t xml:space="preserve">. </w:t>
      </w:r>
      <w:r w:rsidRPr="001150BA">
        <w:rPr>
          <w:rFonts w:ascii="Barlow" w:hAnsi="Barlow"/>
          <w:b/>
          <w:sz w:val="28"/>
          <w:szCs w:val="28"/>
          <w:lang w:val="de-DE"/>
        </w:rPr>
        <w:t>Juli 202</w:t>
      </w:r>
      <w:r w:rsidR="0007440B">
        <w:rPr>
          <w:rFonts w:ascii="Barlow" w:hAnsi="Barlow"/>
          <w:b/>
          <w:sz w:val="28"/>
          <w:szCs w:val="28"/>
          <w:lang w:val="de-DE"/>
        </w:rPr>
        <w:t>4</w:t>
      </w:r>
      <w:r w:rsidRPr="001150BA">
        <w:rPr>
          <w:rFonts w:ascii="Barlow" w:hAnsi="Barlow"/>
          <w:b/>
          <w:sz w:val="28"/>
          <w:szCs w:val="28"/>
          <w:lang w:val="de-DE"/>
        </w:rPr>
        <w:t xml:space="preserve">) – die Etappen: </w:t>
      </w:r>
    </w:p>
    <w:p w14:paraId="335C9C37" w14:textId="77777777" w:rsidR="0029005A" w:rsidRPr="001150BA" w:rsidRDefault="0029005A" w:rsidP="0029005A">
      <w:pPr>
        <w:jc w:val="both"/>
        <w:rPr>
          <w:rFonts w:ascii="Barlow" w:hAnsi="Barlow"/>
          <w:bCs/>
          <w:lang w:val="de-DE"/>
        </w:rPr>
      </w:pPr>
    </w:p>
    <w:p w14:paraId="02E1C625" w14:textId="61ED996A" w:rsidR="0029005A" w:rsidRPr="001150BA" w:rsidRDefault="0029005A" w:rsidP="0029005A">
      <w:pPr>
        <w:jc w:val="both"/>
        <w:rPr>
          <w:rFonts w:ascii="Barlow" w:hAnsi="Barlow"/>
          <w:b/>
          <w:lang w:val="de-DE"/>
        </w:rPr>
      </w:pPr>
      <w:r w:rsidRPr="001150BA">
        <w:rPr>
          <w:rFonts w:ascii="Barlow" w:hAnsi="Barlow"/>
          <w:b/>
          <w:lang w:val="de-DE"/>
        </w:rPr>
        <w:t xml:space="preserve">Etappe 1 – </w:t>
      </w:r>
      <w:r w:rsidR="0007440B">
        <w:rPr>
          <w:rFonts w:ascii="Barlow" w:hAnsi="Barlow"/>
          <w:b/>
          <w:lang w:val="de-DE"/>
        </w:rPr>
        <w:t>Ritten</w:t>
      </w:r>
      <w:r w:rsidRPr="001150BA">
        <w:rPr>
          <w:rFonts w:ascii="Barlow" w:hAnsi="Barlow"/>
          <w:b/>
          <w:lang w:val="de-DE"/>
        </w:rPr>
        <w:t xml:space="preserve"> (Montag, 2</w:t>
      </w:r>
      <w:r w:rsidR="0007440B">
        <w:rPr>
          <w:rFonts w:ascii="Barlow" w:hAnsi="Barlow"/>
          <w:b/>
          <w:lang w:val="de-DE"/>
        </w:rPr>
        <w:t>2</w:t>
      </w:r>
      <w:r w:rsidRPr="001150BA">
        <w:rPr>
          <w:rFonts w:ascii="Barlow" w:hAnsi="Barlow"/>
          <w:b/>
          <w:lang w:val="de-DE"/>
        </w:rPr>
        <w:t>. Juli)</w:t>
      </w:r>
    </w:p>
    <w:p w14:paraId="2A7B3CF4" w14:textId="2D062CC1" w:rsidR="0029005A" w:rsidRPr="001150BA" w:rsidRDefault="0029005A" w:rsidP="0029005A">
      <w:pPr>
        <w:jc w:val="both"/>
        <w:rPr>
          <w:rFonts w:ascii="Barlow" w:hAnsi="Barlow"/>
          <w:bCs/>
          <w:lang w:val="de-DE"/>
        </w:rPr>
      </w:pPr>
      <w:r w:rsidRPr="001150BA">
        <w:rPr>
          <w:rFonts w:ascii="Barlow" w:hAnsi="Barlow"/>
          <w:bCs/>
          <w:lang w:val="de-DE"/>
        </w:rPr>
        <w:t xml:space="preserve">Distanz: </w:t>
      </w:r>
      <w:r w:rsidR="0007440B">
        <w:rPr>
          <w:rFonts w:ascii="Barlow" w:hAnsi="Barlow"/>
          <w:bCs/>
          <w:lang w:val="de-DE"/>
        </w:rPr>
        <w:t xml:space="preserve">75 km </w:t>
      </w:r>
    </w:p>
    <w:p w14:paraId="54DE295E" w14:textId="3F3C5020" w:rsidR="0029005A" w:rsidRPr="001150BA" w:rsidRDefault="0029005A" w:rsidP="0029005A">
      <w:pPr>
        <w:jc w:val="both"/>
        <w:rPr>
          <w:rFonts w:ascii="Barlow" w:hAnsi="Barlow"/>
          <w:bCs/>
          <w:lang w:val="de-DE"/>
        </w:rPr>
      </w:pPr>
      <w:r w:rsidRPr="001150BA">
        <w:rPr>
          <w:rFonts w:ascii="Barlow" w:hAnsi="Barlow"/>
          <w:bCs/>
          <w:lang w:val="de-DE"/>
        </w:rPr>
        <w:t xml:space="preserve">Höhenunterschied: </w:t>
      </w:r>
      <w:r w:rsidR="000B1CD9">
        <w:rPr>
          <w:rFonts w:ascii="Barlow" w:hAnsi="Barlow"/>
          <w:bCs/>
          <w:lang w:val="de-DE"/>
        </w:rPr>
        <w:t>1748</w:t>
      </w:r>
      <w:r w:rsidRPr="001150BA">
        <w:rPr>
          <w:rFonts w:ascii="Barlow" w:hAnsi="Barlow"/>
          <w:bCs/>
          <w:lang w:val="de-DE"/>
        </w:rPr>
        <w:t xml:space="preserve"> m</w:t>
      </w:r>
    </w:p>
    <w:p w14:paraId="69E5EBFD" w14:textId="07ACB7D6" w:rsidR="0029005A" w:rsidRPr="001150BA" w:rsidRDefault="0029005A" w:rsidP="0029005A">
      <w:pPr>
        <w:jc w:val="both"/>
        <w:rPr>
          <w:rFonts w:ascii="Barlow" w:hAnsi="Barlow"/>
          <w:bCs/>
          <w:lang w:val="de-DE"/>
        </w:rPr>
      </w:pPr>
      <w:r w:rsidRPr="001150BA">
        <w:rPr>
          <w:rFonts w:ascii="Barlow" w:hAnsi="Barlow"/>
          <w:b/>
          <w:i/>
          <w:iCs/>
          <w:lang w:val="de-DE"/>
        </w:rPr>
        <w:t>Zeitgestoppter Abschnitt:</w:t>
      </w:r>
      <w:r w:rsidRPr="001150BA">
        <w:rPr>
          <w:rFonts w:ascii="Barlow" w:hAnsi="Barlow"/>
          <w:bCs/>
          <w:lang w:val="de-DE"/>
        </w:rPr>
        <w:t xml:space="preserve"> </w:t>
      </w:r>
      <w:r w:rsidR="000B1CD9">
        <w:rPr>
          <w:rFonts w:ascii="Barlow" w:hAnsi="Barlow"/>
          <w:bCs/>
          <w:lang w:val="de-DE"/>
        </w:rPr>
        <w:t>6,7</w:t>
      </w:r>
      <w:r w:rsidRPr="001150BA">
        <w:rPr>
          <w:rFonts w:ascii="Barlow" w:hAnsi="Barlow"/>
          <w:bCs/>
          <w:lang w:val="de-DE"/>
        </w:rPr>
        <w:t xml:space="preserve"> km/</w:t>
      </w:r>
      <w:r w:rsidR="0007440B">
        <w:rPr>
          <w:rFonts w:ascii="Barlow" w:hAnsi="Barlow"/>
          <w:bCs/>
          <w:lang w:val="de-DE"/>
        </w:rPr>
        <w:t>6</w:t>
      </w:r>
      <w:r w:rsidR="000B1CD9">
        <w:rPr>
          <w:rFonts w:ascii="Barlow" w:hAnsi="Barlow"/>
          <w:bCs/>
          <w:lang w:val="de-DE"/>
        </w:rPr>
        <w:t>03</w:t>
      </w:r>
      <w:r w:rsidRPr="001150BA">
        <w:rPr>
          <w:rFonts w:ascii="Barlow" w:hAnsi="Barlow"/>
          <w:bCs/>
          <w:lang w:val="de-DE"/>
        </w:rPr>
        <w:t xml:space="preserve"> hm</w:t>
      </w:r>
    </w:p>
    <w:p w14:paraId="349B37E1" w14:textId="77777777" w:rsidR="0029005A" w:rsidRPr="001150BA" w:rsidRDefault="0029005A" w:rsidP="0029005A">
      <w:pPr>
        <w:jc w:val="both"/>
        <w:rPr>
          <w:rFonts w:ascii="Barlow" w:hAnsi="Barlow"/>
          <w:bCs/>
          <w:lang w:val="de-DE"/>
        </w:rPr>
      </w:pPr>
    </w:p>
    <w:p w14:paraId="41BB8CF4" w14:textId="76A9C655" w:rsidR="0029005A" w:rsidRPr="001150BA" w:rsidRDefault="0029005A" w:rsidP="0029005A">
      <w:pPr>
        <w:jc w:val="both"/>
        <w:rPr>
          <w:rFonts w:ascii="Barlow" w:hAnsi="Barlow"/>
          <w:b/>
          <w:lang w:val="de-DE"/>
        </w:rPr>
      </w:pPr>
      <w:r w:rsidRPr="001150BA">
        <w:rPr>
          <w:rFonts w:ascii="Barlow" w:hAnsi="Barlow"/>
          <w:b/>
          <w:lang w:val="de-DE"/>
        </w:rPr>
        <w:t xml:space="preserve">Etappe 2 - </w:t>
      </w:r>
      <w:proofErr w:type="spellStart"/>
      <w:r w:rsidRPr="001150BA">
        <w:rPr>
          <w:rFonts w:ascii="Barlow" w:hAnsi="Barlow"/>
          <w:b/>
          <w:lang w:val="de-DE"/>
        </w:rPr>
        <w:t>Sellaronda</w:t>
      </w:r>
      <w:proofErr w:type="spellEnd"/>
      <w:r w:rsidRPr="001150BA">
        <w:rPr>
          <w:rFonts w:ascii="Barlow" w:hAnsi="Barlow"/>
          <w:b/>
          <w:lang w:val="de-DE"/>
        </w:rPr>
        <w:t xml:space="preserve"> (Dienstag, 2</w:t>
      </w:r>
      <w:r w:rsidR="0007440B">
        <w:rPr>
          <w:rFonts w:ascii="Barlow" w:hAnsi="Barlow"/>
          <w:b/>
          <w:lang w:val="de-DE"/>
        </w:rPr>
        <w:t>3</w:t>
      </w:r>
      <w:r w:rsidRPr="001150BA">
        <w:rPr>
          <w:rFonts w:ascii="Barlow" w:hAnsi="Barlow"/>
          <w:b/>
          <w:lang w:val="de-DE"/>
        </w:rPr>
        <w:t>. Juli)</w:t>
      </w:r>
    </w:p>
    <w:p w14:paraId="531B3ACA" w14:textId="1D74E4B0" w:rsidR="0029005A" w:rsidRPr="001150BA" w:rsidRDefault="0029005A" w:rsidP="0029005A">
      <w:pPr>
        <w:jc w:val="both"/>
        <w:rPr>
          <w:rFonts w:ascii="Barlow" w:hAnsi="Barlow"/>
          <w:bCs/>
          <w:lang w:val="de-DE"/>
        </w:rPr>
      </w:pPr>
      <w:r w:rsidRPr="001150BA">
        <w:rPr>
          <w:rFonts w:ascii="Barlow" w:hAnsi="Barlow"/>
          <w:bCs/>
          <w:lang w:val="de-DE"/>
        </w:rPr>
        <w:t>Distanz: 1</w:t>
      </w:r>
      <w:r w:rsidR="0007440B">
        <w:rPr>
          <w:rFonts w:ascii="Barlow" w:hAnsi="Barlow"/>
          <w:bCs/>
          <w:lang w:val="de-DE"/>
        </w:rPr>
        <w:t>07</w:t>
      </w:r>
      <w:r w:rsidRPr="001150BA">
        <w:rPr>
          <w:rFonts w:ascii="Barlow" w:hAnsi="Barlow"/>
          <w:bCs/>
          <w:lang w:val="de-DE"/>
        </w:rPr>
        <w:t xml:space="preserve"> km</w:t>
      </w:r>
    </w:p>
    <w:p w14:paraId="56AB4287" w14:textId="27C2CD3F" w:rsidR="0029005A" w:rsidRPr="001150BA" w:rsidRDefault="0029005A" w:rsidP="0029005A">
      <w:pPr>
        <w:jc w:val="both"/>
        <w:rPr>
          <w:rFonts w:ascii="Barlow" w:hAnsi="Barlow"/>
          <w:bCs/>
          <w:lang w:val="de-DE"/>
        </w:rPr>
      </w:pPr>
      <w:r w:rsidRPr="001150BA">
        <w:rPr>
          <w:rFonts w:ascii="Barlow" w:hAnsi="Barlow"/>
          <w:bCs/>
          <w:lang w:val="de-DE"/>
        </w:rPr>
        <w:t xml:space="preserve">Höhenunterschied: </w:t>
      </w:r>
      <w:r w:rsidR="00FA1C1B">
        <w:rPr>
          <w:rFonts w:ascii="Barlow" w:hAnsi="Barlow"/>
          <w:bCs/>
          <w:lang w:val="de-DE"/>
        </w:rPr>
        <w:t>3096</w:t>
      </w:r>
      <w:r w:rsidRPr="001150BA">
        <w:rPr>
          <w:rFonts w:ascii="Barlow" w:hAnsi="Barlow"/>
          <w:bCs/>
          <w:lang w:val="de-DE"/>
        </w:rPr>
        <w:t xml:space="preserve"> m</w:t>
      </w:r>
    </w:p>
    <w:p w14:paraId="03242B82" w14:textId="0967A389" w:rsidR="0029005A" w:rsidRPr="001150BA" w:rsidRDefault="0029005A" w:rsidP="0029005A">
      <w:pPr>
        <w:jc w:val="both"/>
        <w:rPr>
          <w:rFonts w:ascii="Barlow" w:hAnsi="Barlow"/>
          <w:bCs/>
          <w:lang w:val="de-DE"/>
        </w:rPr>
      </w:pPr>
      <w:r w:rsidRPr="001150BA">
        <w:rPr>
          <w:rFonts w:ascii="Barlow" w:hAnsi="Barlow"/>
          <w:b/>
          <w:i/>
          <w:iCs/>
          <w:lang w:val="de-DE"/>
        </w:rPr>
        <w:t>Zeitgestoppter Abschnitt:</w:t>
      </w:r>
      <w:r w:rsidRPr="001150BA">
        <w:rPr>
          <w:rFonts w:ascii="Barlow" w:hAnsi="Barlow"/>
          <w:bCs/>
          <w:lang w:val="de-DE"/>
        </w:rPr>
        <w:t xml:space="preserve"> </w:t>
      </w:r>
      <w:r w:rsidR="0007440B">
        <w:rPr>
          <w:rFonts w:ascii="Barlow" w:hAnsi="Barlow"/>
          <w:bCs/>
          <w:lang w:val="de-DE"/>
        </w:rPr>
        <w:t>7,</w:t>
      </w:r>
      <w:r w:rsidR="000B1CD9">
        <w:rPr>
          <w:rFonts w:ascii="Barlow" w:hAnsi="Barlow"/>
          <w:bCs/>
          <w:lang w:val="de-DE"/>
        </w:rPr>
        <w:t>7</w:t>
      </w:r>
      <w:r w:rsidRPr="001150BA">
        <w:rPr>
          <w:rFonts w:ascii="Barlow" w:hAnsi="Barlow"/>
          <w:bCs/>
          <w:lang w:val="de-DE"/>
        </w:rPr>
        <w:t xml:space="preserve"> km/</w:t>
      </w:r>
      <w:r w:rsidR="0007440B">
        <w:rPr>
          <w:rFonts w:ascii="Barlow" w:hAnsi="Barlow"/>
          <w:bCs/>
          <w:lang w:val="de-DE"/>
        </w:rPr>
        <w:t>55</w:t>
      </w:r>
      <w:r w:rsidR="000B1CD9">
        <w:rPr>
          <w:rFonts w:ascii="Barlow" w:hAnsi="Barlow"/>
          <w:bCs/>
          <w:lang w:val="de-DE"/>
        </w:rPr>
        <w:t>7</w:t>
      </w:r>
      <w:r w:rsidRPr="001150BA">
        <w:rPr>
          <w:rFonts w:ascii="Barlow" w:hAnsi="Barlow"/>
          <w:bCs/>
          <w:lang w:val="de-DE"/>
        </w:rPr>
        <w:t xml:space="preserve"> hm</w:t>
      </w:r>
    </w:p>
    <w:p w14:paraId="1DA5D460" w14:textId="77777777" w:rsidR="0029005A" w:rsidRPr="001150BA" w:rsidRDefault="0029005A" w:rsidP="0029005A">
      <w:pPr>
        <w:jc w:val="both"/>
        <w:rPr>
          <w:rFonts w:ascii="Barlow" w:hAnsi="Barlow"/>
          <w:bCs/>
          <w:lang w:val="de-DE"/>
        </w:rPr>
      </w:pPr>
    </w:p>
    <w:p w14:paraId="7DD1188D" w14:textId="18D42D14" w:rsidR="0029005A" w:rsidRPr="001150BA" w:rsidRDefault="0029005A" w:rsidP="0029005A">
      <w:pPr>
        <w:jc w:val="both"/>
        <w:rPr>
          <w:rFonts w:ascii="Barlow" w:hAnsi="Barlow"/>
          <w:b/>
          <w:lang w:val="de-DE"/>
        </w:rPr>
      </w:pPr>
      <w:r w:rsidRPr="001150BA">
        <w:rPr>
          <w:rFonts w:ascii="Barlow" w:hAnsi="Barlow"/>
          <w:b/>
          <w:lang w:val="de-DE"/>
        </w:rPr>
        <w:t xml:space="preserve">Etappe 3 – </w:t>
      </w:r>
      <w:r w:rsidR="0007440B">
        <w:rPr>
          <w:rFonts w:ascii="Barlow" w:hAnsi="Barlow"/>
          <w:b/>
          <w:lang w:val="de-DE"/>
        </w:rPr>
        <w:t>Drei Zinnen</w:t>
      </w:r>
      <w:r w:rsidRPr="001150BA">
        <w:rPr>
          <w:rFonts w:ascii="Barlow" w:hAnsi="Barlow"/>
          <w:b/>
          <w:lang w:val="de-DE"/>
        </w:rPr>
        <w:t xml:space="preserve"> (Mittwoch, 2</w:t>
      </w:r>
      <w:r w:rsidR="0007440B">
        <w:rPr>
          <w:rFonts w:ascii="Barlow" w:hAnsi="Barlow"/>
          <w:b/>
          <w:lang w:val="de-DE"/>
        </w:rPr>
        <w:t>4</w:t>
      </w:r>
      <w:r w:rsidRPr="001150BA">
        <w:rPr>
          <w:rFonts w:ascii="Barlow" w:hAnsi="Barlow"/>
          <w:b/>
          <w:lang w:val="de-DE"/>
        </w:rPr>
        <w:t>. Juli)</w:t>
      </w:r>
    </w:p>
    <w:p w14:paraId="59A7DA79" w14:textId="0BFDD841" w:rsidR="0029005A" w:rsidRPr="001150BA" w:rsidRDefault="0029005A" w:rsidP="0029005A">
      <w:pPr>
        <w:jc w:val="both"/>
        <w:rPr>
          <w:rFonts w:ascii="Barlow" w:hAnsi="Barlow"/>
          <w:bCs/>
          <w:lang w:val="de-DE"/>
        </w:rPr>
      </w:pPr>
      <w:r w:rsidRPr="001150BA">
        <w:rPr>
          <w:rFonts w:ascii="Barlow" w:hAnsi="Barlow"/>
          <w:bCs/>
          <w:lang w:val="de-DE"/>
        </w:rPr>
        <w:t xml:space="preserve">Distanz: </w:t>
      </w:r>
      <w:r w:rsidR="000B1CD9">
        <w:rPr>
          <w:rFonts w:ascii="Barlow" w:hAnsi="Barlow"/>
          <w:bCs/>
          <w:lang w:val="de-DE"/>
        </w:rPr>
        <w:t>80</w:t>
      </w:r>
    </w:p>
    <w:p w14:paraId="17753A89" w14:textId="67ECF5B6" w:rsidR="0029005A" w:rsidRPr="001150BA" w:rsidRDefault="0029005A" w:rsidP="0029005A">
      <w:pPr>
        <w:jc w:val="both"/>
        <w:rPr>
          <w:rFonts w:ascii="Barlow" w:hAnsi="Barlow"/>
          <w:bCs/>
          <w:lang w:val="de-DE"/>
        </w:rPr>
      </w:pPr>
      <w:r w:rsidRPr="001150BA">
        <w:rPr>
          <w:rFonts w:ascii="Barlow" w:hAnsi="Barlow"/>
          <w:bCs/>
          <w:lang w:val="de-DE"/>
        </w:rPr>
        <w:t>Höhenunterschied: 1</w:t>
      </w:r>
      <w:r w:rsidR="000B1CD9">
        <w:rPr>
          <w:rFonts w:ascii="Barlow" w:hAnsi="Barlow"/>
          <w:bCs/>
          <w:lang w:val="de-DE"/>
        </w:rPr>
        <w:t>716</w:t>
      </w:r>
      <w:r w:rsidRPr="001150BA">
        <w:rPr>
          <w:rFonts w:ascii="Barlow" w:hAnsi="Barlow"/>
          <w:bCs/>
          <w:lang w:val="de-DE"/>
        </w:rPr>
        <w:t xml:space="preserve"> m</w:t>
      </w:r>
    </w:p>
    <w:p w14:paraId="075366CD" w14:textId="4CC73EBA" w:rsidR="0029005A" w:rsidRPr="001150BA" w:rsidRDefault="0029005A" w:rsidP="0029005A">
      <w:pPr>
        <w:jc w:val="both"/>
        <w:rPr>
          <w:rFonts w:ascii="Barlow" w:hAnsi="Barlow"/>
          <w:bCs/>
          <w:lang w:val="de-DE"/>
        </w:rPr>
      </w:pPr>
      <w:r w:rsidRPr="001150BA">
        <w:rPr>
          <w:rFonts w:ascii="Barlow" w:hAnsi="Barlow"/>
          <w:b/>
          <w:i/>
          <w:iCs/>
          <w:lang w:val="de-DE"/>
        </w:rPr>
        <w:t>Zeitgestoppter Abschnitt:</w:t>
      </w:r>
      <w:r w:rsidRPr="001150BA">
        <w:rPr>
          <w:rFonts w:ascii="Barlow" w:hAnsi="Barlow"/>
          <w:bCs/>
          <w:lang w:val="de-DE"/>
        </w:rPr>
        <w:t xml:space="preserve"> </w:t>
      </w:r>
      <w:r w:rsidR="0007440B">
        <w:rPr>
          <w:rFonts w:ascii="Barlow" w:hAnsi="Barlow"/>
          <w:bCs/>
          <w:lang w:val="de-DE"/>
        </w:rPr>
        <w:t>5,5 km/4</w:t>
      </w:r>
      <w:r w:rsidR="000B1CD9">
        <w:rPr>
          <w:rFonts w:ascii="Barlow" w:hAnsi="Barlow"/>
          <w:bCs/>
          <w:lang w:val="de-DE"/>
        </w:rPr>
        <w:t>56</w:t>
      </w:r>
      <w:r w:rsidR="0007440B">
        <w:rPr>
          <w:rFonts w:ascii="Barlow" w:hAnsi="Barlow"/>
          <w:bCs/>
          <w:lang w:val="de-DE"/>
        </w:rPr>
        <w:t xml:space="preserve"> hm</w:t>
      </w:r>
    </w:p>
    <w:p w14:paraId="259B6F76" w14:textId="77777777" w:rsidR="0029005A" w:rsidRPr="001150BA" w:rsidRDefault="0029005A" w:rsidP="0029005A">
      <w:pPr>
        <w:jc w:val="both"/>
        <w:rPr>
          <w:rFonts w:ascii="Barlow" w:hAnsi="Barlow"/>
          <w:bCs/>
          <w:lang w:val="de-DE"/>
        </w:rPr>
      </w:pPr>
    </w:p>
    <w:p w14:paraId="570FC30E" w14:textId="0D8491AB" w:rsidR="0029005A" w:rsidRPr="001150BA" w:rsidRDefault="0029005A" w:rsidP="0029005A">
      <w:pPr>
        <w:jc w:val="both"/>
        <w:rPr>
          <w:rFonts w:ascii="Barlow" w:hAnsi="Barlow"/>
          <w:b/>
          <w:lang w:val="de-DE"/>
        </w:rPr>
      </w:pPr>
      <w:r w:rsidRPr="001150BA">
        <w:rPr>
          <w:rFonts w:ascii="Barlow" w:hAnsi="Barlow"/>
          <w:b/>
          <w:lang w:val="de-DE"/>
        </w:rPr>
        <w:t xml:space="preserve">Etappe 4 – </w:t>
      </w:r>
      <w:proofErr w:type="spellStart"/>
      <w:r w:rsidR="0007440B">
        <w:rPr>
          <w:rFonts w:ascii="Barlow" w:hAnsi="Barlow"/>
          <w:b/>
          <w:lang w:val="de-DE"/>
        </w:rPr>
        <w:t>Würzjoch</w:t>
      </w:r>
      <w:proofErr w:type="spellEnd"/>
      <w:r w:rsidRPr="001150BA">
        <w:rPr>
          <w:rFonts w:ascii="Barlow" w:hAnsi="Barlow"/>
          <w:b/>
          <w:lang w:val="de-DE"/>
        </w:rPr>
        <w:t xml:space="preserve"> (Donnerstag, 2</w:t>
      </w:r>
      <w:r w:rsidR="0007440B">
        <w:rPr>
          <w:rFonts w:ascii="Barlow" w:hAnsi="Barlow"/>
          <w:b/>
          <w:lang w:val="de-DE"/>
        </w:rPr>
        <w:t>5</w:t>
      </w:r>
      <w:r w:rsidRPr="001150BA">
        <w:rPr>
          <w:rFonts w:ascii="Barlow" w:hAnsi="Barlow"/>
          <w:b/>
          <w:lang w:val="de-DE"/>
        </w:rPr>
        <w:t>. Juli)</w:t>
      </w:r>
    </w:p>
    <w:p w14:paraId="12BACAFA" w14:textId="27C16EC0" w:rsidR="0029005A" w:rsidRPr="001150BA" w:rsidRDefault="0029005A" w:rsidP="0029005A">
      <w:pPr>
        <w:jc w:val="both"/>
        <w:rPr>
          <w:rFonts w:ascii="Barlow" w:hAnsi="Barlow"/>
          <w:bCs/>
          <w:lang w:val="de-DE"/>
        </w:rPr>
      </w:pPr>
      <w:r w:rsidRPr="001150BA">
        <w:rPr>
          <w:rFonts w:ascii="Barlow" w:hAnsi="Barlow"/>
          <w:bCs/>
          <w:lang w:val="de-DE"/>
        </w:rPr>
        <w:t xml:space="preserve">Distanz: </w:t>
      </w:r>
      <w:r w:rsidR="0007440B">
        <w:rPr>
          <w:rFonts w:ascii="Barlow" w:hAnsi="Barlow"/>
          <w:bCs/>
          <w:lang w:val="de-DE"/>
        </w:rPr>
        <w:t>13</w:t>
      </w:r>
      <w:r w:rsidR="000B1CD9">
        <w:rPr>
          <w:rFonts w:ascii="Barlow" w:hAnsi="Barlow"/>
          <w:bCs/>
          <w:lang w:val="de-DE"/>
        </w:rPr>
        <w:t>7</w:t>
      </w:r>
      <w:r w:rsidR="0007440B">
        <w:rPr>
          <w:rFonts w:ascii="Barlow" w:hAnsi="Barlow"/>
          <w:bCs/>
          <w:lang w:val="de-DE"/>
        </w:rPr>
        <w:t xml:space="preserve"> km</w:t>
      </w:r>
    </w:p>
    <w:p w14:paraId="230998F6" w14:textId="62C58BF8" w:rsidR="0029005A" w:rsidRPr="001150BA" w:rsidRDefault="0029005A" w:rsidP="0029005A">
      <w:pPr>
        <w:jc w:val="both"/>
        <w:rPr>
          <w:rFonts w:ascii="Barlow" w:hAnsi="Barlow"/>
          <w:bCs/>
          <w:lang w:val="de-DE"/>
        </w:rPr>
      </w:pPr>
      <w:r w:rsidRPr="001150BA">
        <w:rPr>
          <w:rFonts w:ascii="Barlow" w:hAnsi="Barlow"/>
          <w:bCs/>
          <w:lang w:val="de-DE"/>
        </w:rPr>
        <w:t xml:space="preserve">Höhenunterschied: </w:t>
      </w:r>
      <w:r w:rsidR="000B1CD9">
        <w:rPr>
          <w:rFonts w:ascii="Barlow" w:hAnsi="Barlow"/>
          <w:bCs/>
          <w:lang w:val="de-DE"/>
        </w:rPr>
        <w:t>1991</w:t>
      </w:r>
      <w:r w:rsidRPr="001150BA">
        <w:rPr>
          <w:rFonts w:ascii="Barlow" w:hAnsi="Barlow"/>
          <w:bCs/>
          <w:lang w:val="de-DE"/>
        </w:rPr>
        <w:t xml:space="preserve"> m</w:t>
      </w:r>
    </w:p>
    <w:p w14:paraId="423DDB6D" w14:textId="4B698800" w:rsidR="0029005A" w:rsidRPr="001150BA" w:rsidRDefault="0029005A" w:rsidP="0029005A">
      <w:pPr>
        <w:jc w:val="both"/>
        <w:rPr>
          <w:rFonts w:ascii="Barlow" w:hAnsi="Barlow"/>
          <w:bCs/>
          <w:lang w:val="de-DE"/>
        </w:rPr>
      </w:pPr>
      <w:r w:rsidRPr="001150BA">
        <w:rPr>
          <w:rFonts w:ascii="Barlow" w:hAnsi="Barlow"/>
          <w:b/>
          <w:i/>
          <w:iCs/>
          <w:lang w:val="de-DE"/>
        </w:rPr>
        <w:t>Zeitgestoppter Abschnitt:</w:t>
      </w:r>
      <w:r w:rsidRPr="001150BA">
        <w:rPr>
          <w:rFonts w:ascii="Barlow" w:hAnsi="Barlow"/>
          <w:bCs/>
          <w:lang w:val="de-DE"/>
        </w:rPr>
        <w:t xml:space="preserve"> </w:t>
      </w:r>
      <w:r w:rsidR="0007440B">
        <w:rPr>
          <w:rFonts w:ascii="Barlow" w:hAnsi="Barlow"/>
          <w:bCs/>
          <w:lang w:val="de-DE"/>
        </w:rPr>
        <w:t>7,</w:t>
      </w:r>
      <w:r w:rsidR="000B1CD9">
        <w:rPr>
          <w:rFonts w:ascii="Barlow" w:hAnsi="Barlow"/>
          <w:bCs/>
          <w:lang w:val="de-DE"/>
        </w:rPr>
        <w:t>6</w:t>
      </w:r>
      <w:r w:rsidR="0007440B">
        <w:rPr>
          <w:rFonts w:ascii="Barlow" w:hAnsi="Barlow"/>
          <w:bCs/>
          <w:lang w:val="de-DE"/>
        </w:rPr>
        <w:t xml:space="preserve"> km/5</w:t>
      </w:r>
      <w:r w:rsidR="000B1CD9">
        <w:rPr>
          <w:rFonts w:ascii="Barlow" w:hAnsi="Barlow"/>
          <w:bCs/>
          <w:lang w:val="de-DE"/>
        </w:rPr>
        <w:t>4</w:t>
      </w:r>
      <w:r w:rsidR="0007440B">
        <w:rPr>
          <w:rFonts w:ascii="Barlow" w:hAnsi="Barlow"/>
          <w:bCs/>
          <w:lang w:val="de-DE"/>
        </w:rPr>
        <w:t>3 hm</w:t>
      </w:r>
    </w:p>
    <w:p w14:paraId="5A17B811" w14:textId="77777777" w:rsidR="0029005A" w:rsidRPr="001150BA" w:rsidRDefault="0029005A" w:rsidP="0029005A">
      <w:pPr>
        <w:jc w:val="both"/>
        <w:rPr>
          <w:rFonts w:ascii="Barlow" w:hAnsi="Barlow"/>
          <w:bCs/>
          <w:lang w:val="de-DE"/>
        </w:rPr>
      </w:pPr>
    </w:p>
    <w:p w14:paraId="5AFD4B5A" w14:textId="51F947DC" w:rsidR="0029005A" w:rsidRPr="001150BA" w:rsidRDefault="0029005A" w:rsidP="0029005A">
      <w:pPr>
        <w:jc w:val="both"/>
        <w:rPr>
          <w:rFonts w:ascii="Barlow" w:hAnsi="Barlow"/>
          <w:b/>
          <w:lang w:val="de-DE"/>
        </w:rPr>
      </w:pPr>
      <w:r w:rsidRPr="001150BA">
        <w:rPr>
          <w:rFonts w:ascii="Barlow" w:hAnsi="Barlow"/>
          <w:b/>
          <w:lang w:val="de-DE"/>
        </w:rPr>
        <w:t xml:space="preserve">Etappe 5 – </w:t>
      </w:r>
      <w:proofErr w:type="spellStart"/>
      <w:r w:rsidR="0007440B">
        <w:rPr>
          <w:rFonts w:ascii="Barlow" w:hAnsi="Barlow"/>
          <w:b/>
          <w:lang w:val="de-DE"/>
        </w:rPr>
        <w:t>Steinegg</w:t>
      </w:r>
      <w:proofErr w:type="spellEnd"/>
      <w:r w:rsidRPr="001150BA">
        <w:rPr>
          <w:rFonts w:ascii="Barlow" w:hAnsi="Barlow"/>
          <w:b/>
          <w:lang w:val="de-DE"/>
        </w:rPr>
        <w:t xml:space="preserve"> (Freitag, 2</w:t>
      </w:r>
      <w:r w:rsidR="0007440B">
        <w:rPr>
          <w:rFonts w:ascii="Barlow" w:hAnsi="Barlow"/>
          <w:b/>
          <w:lang w:val="de-DE"/>
        </w:rPr>
        <w:t>6</w:t>
      </w:r>
      <w:r w:rsidRPr="001150BA">
        <w:rPr>
          <w:rFonts w:ascii="Barlow" w:hAnsi="Barlow"/>
          <w:b/>
          <w:lang w:val="de-DE"/>
        </w:rPr>
        <w:t>. Juli)</w:t>
      </w:r>
    </w:p>
    <w:p w14:paraId="42409A1B" w14:textId="4A97E1FD" w:rsidR="0029005A" w:rsidRPr="001150BA" w:rsidRDefault="0029005A" w:rsidP="0029005A">
      <w:pPr>
        <w:jc w:val="both"/>
        <w:rPr>
          <w:rFonts w:ascii="Barlow" w:hAnsi="Barlow"/>
          <w:bCs/>
          <w:lang w:val="de-DE"/>
        </w:rPr>
      </w:pPr>
      <w:r w:rsidRPr="001150BA">
        <w:rPr>
          <w:rFonts w:ascii="Barlow" w:hAnsi="Barlow"/>
          <w:bCs/>
          <w:lang w:val="de-DE"/>
        </w:rPr>
        <w:t xml:space="preserve">Distanz: </w:t>
      </w:r>
      <w:r w:rsidR="0007440B">
        <w:rPr>
          <w:rFonts w:ascii="Barlow" w:hAnsi="Barlow"/>
          <w:bCs/>
          <w:lang w:val="de-DE"/>
        </w:rPr>
        <w:t>85 km</w:t>
      </w:r>
    </w:p>
    <w:p w14:paraId="4364D28D" w14:textId="53A8C49D" w:rsidR="0029005A" w:rsidRPr="001150BA" w:rsidRDefault="0029005A" w:rsidP="0029005A">
      <w:pPr>
        <w:jc w:val="both"/>
        <w:rPr>
          <w:rFonts w:ascii="Barlow" w:hAnsi="Barlow"/>
          <w:bCs/>
          <w:lang w:val="de-DE"/>
        </w:rPr>
      </w:pPr>
      <w:r w:rsidRPr="001150BA">
        <w:rPr>
          <w:rFonts w:ascii="Barlow" w:hAnsi="Barlow"/>
          <w:bCs/>
          <w:lang w:val="de-DE"/>
        </w:rPr>
        <w:t xml:space="preserve">Höhenunterschied: </w:t>
      </w:r>
      <w:r w:rsidR="0007440B">
        <w:rPr>
          <w:rFonts w:ascii="Barlow" w:hAnsi="Barlow"/>
          <w:bCs/>
          <w:lang w:val="de-DE"/>
        </w:rPr>
        <w:t>1924</w:t>
      </w:r>
      <w:r w:rsidRPr="001150BA">
        <w:rPr>
          <w:rFonts w:ascii="Barlow" w:hAnsi="Barlow"/>
          <w:bCs/>
          <w:lang w:val="de-DE"/>
        </w:rPr>
        <w:t xml:space="preserve"> m</w:t>
      </w:r>
    </w:p>
    <w:p w14:paraId="0DEE55C6" w14:textId="06728904" w:rsidR="0029005A" w:rsidRPr="001150BA" w:rsidRDefault="0029005A" w:rsidP="0029005A">
      <w:pPr>
        <w:jc w:val="both"/>
        <w:rPr>
          <w:rFonts w:ascii="Barlow" w:hAnsi="Barlow"/>
          <w:bCs/>
          <w:lang w:val="de-DE"/>
        </w:rPr>
      </w:pPr>
      <w:r w:rsidRPr="001150BA">
        <w:rPr>
          <w:rFonts w:ascii="Barlow" w:hAnsi="Barlow"/>
          <w:b/>
          <w:i/>
          <w:iCs/>
          <w:lang w:val="de-DE"/>
        </w:rPr>
        <w:t>Zeitgestoppter Abschnitt:</w:t>
      </w:r>
      <w:r w:rsidRPr="001150BA">
        <w:rPr>
          <w:rFonts w:ascii="Barlow" w:hAnsi="Barlow"/>
          <w:bCs/>
          <w:lang w:val="de-DE"/>
        </w:rPr>
        <w:t xml:space="preserve"> </w:t>
      </w:r>
      <w:r w:rsidR="0007440B">
        <w:rPr>
          <w:rFonts w:ascii="Barlow" w:hAnsi="Barlow"/>
          <w:bCs/>
          <w:lang w:val="de-DE"/>
        </w:rPr>
        <w:t>5,1 km/</w:t>
      </w:r>
      <w:r w:rsidR="000B1CD9">
        <w:rPr>
          <w:rFonts w:ascii="Barlow" w:hAnsi="Barlow"/>
          <w:bCs/>
          <w:lang w:val="de-DE"/>
        </w:rPr>
        <w:t>496</w:t>
      </w:r>
      <w:r w:rsidR="0007440B">
        <w:rPr>
          <w:rFonts w:ascii="Barlow" w:hAnsi="Barlow"/>
          <w:bCs/>
          <w:lang w:val="de-DE"/>
        </w:rPr>
        <w:t xml:space="preserve"> hm</w:t>
      </w:r>
    </w:p>
    <w:p w14:paraId="0B5D4BA6" w14:textId="77777777" w:rsidR="0029005A" w:rsidRPr="001150BA" w:rsidRDefault="0029005A" w:rsidP="0029005A">
      <w:pPr>
        <w:jc w:val="both"/>
        <w:rPr>
          <w:rFonts w:ascii="Barlow" w:hAnsi="Barlow"/>
          <w:bCs/>
          <w:lang w:val="de-DE"/>
        </w:rPr>
      </w:pPr>
    </w:p>
    <w:p w14:paraId="152BD40F" w14:textId="7742B0CA" w:rsidR="0029005A" w:rsidRPr="001150BA" w:rsidRDefault="0029005A" w:rsidP="0029005A">
      <w:pPr>
        <w:jc w:val="both"/>
        <w:rPr>
          <w:rFonts w:ascii="Barlow" w:hAnsi="Barlow"/>
          <w:bCs/>
          <w:lang w:val="de-DE"/>
        </w:rPr>
      </w:pPr>
      <w:r w:rsidRPr="001150BA">
        <w:rPr>
          <w:rFonts w:ascii="Barlow" w:hAnsi="Barlow"/>
          <w:b/>
          <w:lang w:val="de-DE"/>
        </w:rPr>
        <w:t xml:space="preserve">Gesamtdistanz: </w:t>
      </w:r>
      <w:r w:rsidR="0007440B">
        <w:rPr>
          <w:rFonts w:ascii="Barlow" w:hAnsi="Barlow"/>
          <w:bCs/>
          <w:lang w:val="de-DE"/>
        </w:rPr>
        <w:t>4</w:t>
      </w:r>
      <w:r w:rsidR="000B1CD9">
        <w:rPr>
          <w:rFonts w:ascii="Barlow" w:hAnsi="Barlow"/>
          <w:bCs/>
          <w:lang w:val="de-DE"/>
        </w:rPr>
        <w:t>84</w:t>
      </w:r>
      <w:r w:rsidR="0007440B">
        <w:rPr>
          <w:rFonts w:ascii="Barlow" w:hAnsi="Barlow"/>
          <w:bCs/>
          <w:lang w:val="de-DE"/>
        </w:rPr>
        <w:t xml:space="preserve"> km/</w:t>
      </w:r>
      <w:r w:rsidR="000B1CD9">
        <w:rPr>
          <w:rFonts w:ascii="Barlow" w:hAnsi="Barlow"/>
          <w:bCs/>
          <w:lang w:val="de-DE"/>
        </w:rPr>
        <w:t>10</w:t>
      </w:r>
      <w:r w:rsidR="00E2329D">
        <w:rPr>
          <w:rFonts w:ascii="Barlow" w:hAnsi="Barlow"/>
          <w:bCs/>
          <w:lang w:val="de-DE"/>
        </w:rPr>
        <w:t>.</w:t>
      </w:r>
      <w:bookmarkStart w:id="0" w:name="_GoBack"/>
      <w:bookmarkEnd w:id="0"/>
      <w:r w:rsidR="000B1CD9">
        <w:rPr>
          <w:rFonts w:ascii="Barlow" w:hAnsi="Barlow"/>
          <w:bCs/>
          <w:lang w:val="de-DE"/>
        </w:rPr>
        <w:t>475</w:t>
      </w:r>
      <w:r w:rsidR="0007440B">
        <w:rPr>
          <w:rFonts w:ascii="Barlow" w:hAnsi="Barlow"/>
          <w:bCs/>
          <w:lang w:val="de-DE"/>
        </w:rPr>
        <w:t xml:space="preserve"> hm</w:t>
      </w:r>
    </w:p>
    <w:p w14:paraId="4D72F221" w14:textId="668B35AD" w:rsidR="0029005A" w:rsidRPr="00D64949" w:rsidRDefault="0029005A" w:rsidP="0029005A">
      <w:pPr>
        <w:jc w:val="both"/>
        <w:rPr>
          <w:rFonts w:ascii="Barlow" w:hAnsi="Barlow"/>
          <w:b/>
          <w:lang w:val="de-DE"/>
        </w:rPr>
      </w:pPr>
      <w:r w:rsidRPr="001150BA">
        <w:rPr>
          <w:rFonts w:ascii="Barlow" w:hAnsi="Barlow"/>
          <w:b/>
          <w:lang w:val="de-DE"/>
        </w:rPr>
        <w:t>Gesamtdistanz der zeitgestoppten Abschnitte:</w:t>
      </w:r>
      <w:r w:rsidR="0007440B">
        <w:rPr>
          <w:rFonts w:ascii="Barlow" w:hAnsi="Barlow"/>
          <w:b/>
          <w:lang w:val="de-DE"/>
        </w:rPr>
        <w:t xml:space="preserve"> </w:t>
      </w:r>
      <w:r w:rsidR="0007440B" w:rsidRPr="0007440B">
        <w:rPr>
          <w:rFonts w:ascii="Barlow" w:hAnsi="Barlow"/>
          <w:bCs/>
          <w:lang w:val="de-DE"/>
        </w:rPr>
        <w:t>3</w:t>
      </w:r>
      <w:r w:rsidR="000B1CD9">
        <w:rPr>
          <w:rFonts w:ascii="Barlow" w:hAnsi="Barlow"/>
          <w:bCs/>
          <w:lang w:val="de-DE"/>
        </w:rPr>
        <w:t>2</w:t>
      </w:r>
      <w:r w:rsidR="0007440B" w:rsidRPr="0007440B">
        <w:rPr>
          <w:rFonts w:ascii="Barlow" w:hAnsi="Barlow"/>
          <w:bCs/>
          <w:lang w:val="de-DE"/>
        </w:rPr>
        <w:t>,6 km/26</w:t>
      </w:r>
      <w:r w:rsidR="000B1CD9">
        <w:rPr>
          <w:rFonts w:ascii="Barlow" w:hAnsi="Barlow"/>
          <w:bCs/>
          <w:lang w:val="de-DE"/>
        </w:rPr>
        <w:t>5</w:t>
      </w:r>
      <w:r w:rsidR="0007440B" w:rsidRPr="0007440B">
        <w:rPr>
          <w:rFonts w:ascii="Barlow" w:hAnsi="Barlow"/>
          <w:bCs/>
          <w:lang w:val="de-DE"/>
        </w:rPr>
        <w:t>5 hm</w:t>
      </w:r>
    </w:p>
    <w:p w14:paraId="04A18B61" w14:textId="77777777" w:rsidR="0029005A" w:rsidRDefault="0029005A" w:rsidP="0029005A">
      <w:pPr>
        <w:jc w:val="both"/>
        <w:outlineLvl w:val="0"/>
        <w:rPr>
          <w:rFonts w:ascii="Barlow" w:hAnsi="Barlow" w:cs="Arial"/>
          <w:b/>
          <w:lang w:val="de-DE"/>
        </w:rPr>
      </w:pPr>
    </w:p>
    <w:p w14:paraId="446CCC20" w14:textId="5D1E8173" w:rsidR="0029005A" w:rsidRDefault="0029005A" w:rsidP="0029005A">
      <w:pPr>
        <w:jc w:val="both"/>
        <w:outlineLvl w:val="0"/>
        <w:rPr>
          <w:rFonts w:ascii="Barlow" w:hAnsi="Barlow" w:cs="Arial"/>
          <w:b/>
          <w:lang w:val="de-DE"/>
        </w:rPr>
      </w:pPr>
    </w:p>
    <w:p w14:paraId="3437C33D" w14:textId="77777777" w:rsidR="0007440B" w:rsidRPr="00D64949" w:rsidRDefault="0007440B" w:rsidP="0029005A">
      <w:pPr>
        <w:jc w:val="both"/>
        <w:outlineLvl w:val="0"/>
        <w:rPr>
          <w:rFonts w:ascii="Barlow" w:hAnsi="Barlow" w:cs="Arial"/>
          <w:b/>
          <w:lang w:val="de-DE"/>
        </w:rPr>
      </w:pPr>
    </w:p>
    <w:p w14:paraId="526A5ACF" w14:textId="77777777" w:rsidR="008D6B41" w:rsidRDefault="008D6B41" w:rsidP="0029005A">
      <w:pPr>
        <w:jc w:val="both"/>
        <w:outlineLvl w:val="0"/>
        <w:rPr>
          <w:rFonts w:ascii="Barlow" w:hAnsi="Barlow" w:cs="Arial"/>
          <w:b/>
        </w:rPr>
      </w:pPr>
    </w:p>
    <w:p w14:paraId="5DABF710" w14:textId="77777777" w:rsidR="008D6B41" w:rsidRDefault="008D6B41" w:rsidP="0029005A">
      <w:pPr>
        <w:jc w:val="both"/>
        <w:outlineLvl w:val="0"/>
        <w:rPr>
          <w:rFonts w:ascii="Barlow" w:hAnsi="Barlow" w:cs="Arial"/>
          <w:b/>
        </w:rPr>
      </w:pPr>
    </w:p>
    <w:p w14:paraId="7D416C26" w14:textId="77777777" w:rsidR="008D6B41" w:rsidRDefault="008D6B41" w:rsidP="0029005A">
      <w:pPr>
        <w:jc w:val="both"/>
        <w:outlineLvl w:val="0"/>
        <w:rPr>
          <w:rFonts w:ascii="Barlow" w:hAnsi="Barlow" w:cs="Arial"/>
          <w:b/>
        </w:rPr>
      </w:pPr>
    </w:p>
    <w:p w14:paraId="6D723618" w14:textId="77777777" w:rsidR="008D6B41" w:rsidRDefault="008D6B41" w:rsidP="0029005A">
      <w:pPr>
        <w:jc w:val="both"/>
        <w:outlineLvl w:val="0"/>
        <w:rPr>
          <w:rFonts w:ascii="Barlow" w:hAnsi="Barlow" w:cs="Arial"/>
          <w:b/>
        </w:rPr>
      </w:pPr>
    </w:p>
    <w:p w14:paraId="71E466F5" w14:textId="77777777" w:rsidR="008D6B41" w:rsidRDefault="008D6B41" w:rsidP="0029005A">
      <w:pPr>
        <w:jc w:val="both"/>
        <w:outlineLvl w:val="0"/>
        <w:rPr>
          <w:rFonts w:ascii="Barlow" w:hAnsi="Barlow" w:cs="Arial"/>
          <w:b/>
        </w:rPr>
      </w:pPr>
    </w:p>
    <w:p w14:paraId="02357C7C" w14:textId="77777777" w:rsidR="008D6B41" w:rsidRDefault="008D6B41" w:rsidP="0029005A">
      <w:pPr>
        <w:jc w:val="both"/>
        <w:outlineLvl w:val="0"/>
        <w:rPr>
          <w:rFonts w:ascii="Barlow" w:hAnsi="Barlow" w:cs="Arial"/>
          <w:b/>
        </w:rPr>
      </w:pPr>
    </w:p>
    <w:p w14:paraId="58A3F43D" w14:textId="77777777" w:rsidR="008D6B41" w:rsidRDefault="008D6B41" w:rsidP="0029005A">
      <w:pPr>
        <w:jc w:val="both"/>
        <w:outlineLvl w:val="0"/>
        <w:rPr>
          <w:rFonts w:ascii="Barlow" w:hAnsi="Barlow" w:cs="Arial"/>
          <w:b/>
        </w:rPr>
      </w:pPr>
    </w:p>
    <w:p w14:paraId="66DE9D2F" w14:textId="77777777" w:rsidR="008D6B41" w:rsidRDefault="008D6B41" w:rsidP="0029005A">
      <w:pPr>
        <w:jc w:val="both"/>
        <w:outlineLvl w:val="0"/>
        <w:rPr>
          <w:rFonts w:ascii="Barlow" w:hAnsi="Barlow" w:cs="Arial"/>
          <w:b/>
        </w:rPr>
      </w:pPr>
    </w:p>
    <w:p w14:paraId="1CDFB0D5" w14:textId="24DDAA65" w:rsidR="0029005A" w:rsidRDefault="0007440B" w:rsidP="0029005A">
      <w:pPr>
        <w:jc w:val="both"/>
        <w:outlineLvl w:val="0"/>
        <w:rPr>
          <w:rFonts w:ascii="Barlow" w:hAnsi="Barlow" w:cs="Arial"/>
          <w:b/>
        </w:rPr>
      </w:pPr>
      <w:proofErr w:type="spellStart"/>
      <w:r>
        <w:rPr>
          <w:rFonts w:ascii="Barlow" w:hAnsi="Barlow" w:cs="Arial"/>
          <w:b/>
        </w:rPr>
        <w:lastRenderedPageBreak/>
        <w:t>Pressekontakt</w:t>
      </w:r>
      <w:proofErr w:type="spellEnd"/>
      <w:r>
        <w:rPr>
          <w:rFonts w:ascii="Barlow" w:hAnsi="Barlow" w:cs="Arial"/>
          <w:b/>
        </w:rPr>
        <w:t xml:space="preserve"> Giro delle Dolomiti</w:t>
      </w:r>
    </w:p>
    <w:p w14:paraId="71B85AF8" w14:textId="77777777" w:rsidR="0007440B" w:rsidRPr="00D373B0" w:rsidRDefault="0007440B" w:rsidP="0029005A">
      <w:pPr>
        <w:jc w:val="both"/>
        <w:outlineLvl w:val="0"/>
        <w:rPr>
          <w:rFonts w:ascii="Barlow" w:hAnsi="Barlow" w:cs="Arial"/>
          <w:b/>
        </w:rPr>
      </w:pPr>
    </w:p>
    <w:p w14:paraId="3D117A95" w14:textId="1E3EFE9D" w:rsidR="0029005A" w:rsidRPr="000803F4" w:rsidRDefault="0029005A" w:rsidP="0029005A">
      <w:pPr>
        <w:jc w:val="both"/>
        <w:rPr>
          <w:rFonts w:ascii="Trade Gothic Medium" w:hAnsi="Trade Gothic Medium"/>
        </w:rPr>
      </w:pPr>
      <w:r w:rsidRPr="000803F4">
        <w:rPr>
          <w:rFonts w:ascii="Trade Gothic Medium" w:hAnsi="Trade Gothic Medium"/>
          <w:noProof/>
        </w:rPr>
        <w:drawing>
          <wp:inline distT="0" distB="0" distL="0" distR="0" wp14:anchorId="032927D7" wp14:editId="5CEA21E5">
            <wp:extent cx="1153348" cy="575657"/>
            <wp:effectExtent l="0" t="0" r="2540" b="0"/>
            <wp:docPr id="736335978" name="Grafik 736335978" descr="Ein Bild, das Logo, Schrift, Grafiken,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portissimus_202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4221" cy="621013"/>
                    </a:xfrm>
                    <a:prstGeom prst="rect">
                      <a:avLst/>
                    </a:prstGeom>
                  </pic:spPr>
                </pic:pic>
              </a:graphicData>
            </a:graphic>
          </wp:inline>
        </w:drawing>
      </w:r>
    </w:p>
    <w:p w14:paraId="1E33CCFC" w14:textId="77777777" w:rsidR="0007440B" w:rsidRPr="0007440B" w:rsidRDefault="0007440B" w:rsidP="0029005A">
      <w:pPr>
        <w:jc w:val="both"/>
        <w:rPr>
          <w:rFonts w:ascii="Barlow" w:hAnsi="Barlow"/>
          <w:sz w:val="10"/>
          <w:szCs w:val="10"/>
        </w:rPr>
      </w:pPr>
    </w:p>
    <w:p w14:paraId="62986DE9" w14:textId="71BA96B0" w:rsidR="0029005A" w:rsidRPr="00072D82" w:rsidRDefault="0029005A" w:rsidP="0029005A">
      <w:pPr>
        <w:jc w:val="both"/>
        <w:rPr>
          <w:rFonts w:ascii="Barlow" w:hAnsi="Barlow"/>
        </w:rPr>
      </w:pPr>
      <w:proofErr w:type="spellStart"/>
      <w:r w:rsidRPr="00072D82">
        <w:rPr>
          <w:rFonts w:ascii="Barlow" w:hAnsi="Barlow"/>
        </w:rPr>
        <w:t>Hannes</w:t>
      </w:r>
      <w:proofErr w:type="spellEnd"/>
      <w:r w:rsidRPr="00072D82">
        <w:rPr>
          <w:rFonts w:ascii="Barlow" w:hAnsi="Barlow"/>
        </w:rPr>
        <w:t xml:space="preserve"> </w:t>
      </w:r>
      <w:proofErr w:type="spellStart"/>
      <w:r w:rsidRPr="00072D82">
        <w:rPr>
          <w:rFonts w:ascii="Barlow" w:hAnsi="Barlow"/>
        </w:rPr>
        <w:t>Kröss</w:t>
      </w:r>
      <w:proofErr w:type="spellEnd"/>
    </w:p>
    <w:p w14:paraId="0CBD5DF0" w14:textId="5F962574" w:rsidR="0029005A" w:rsidRPr="00072D82" w:rsidRDefault="0029005A" w:rsidP="0029005A">
      <w:pPr>
        <w:jc w:val="both"/>
        <w:rPr>
          <w:rFonts w:ascii="Barlow" w:hAnsi="Barlow"/>
        </w:rPr>
      </w:pPr>
      <w:r w:rsidRPr="00072D82">
        <w:rPr>
          <w:rFonts w:ascii="Barlow" w:hAnsi="Barlow"/>
        </w:rPr>
        <w:t xml:space="preserve">E| </w:t>
      </w:r>
      <w:r w:rsidR="0007440B">
        <w:rPr>
          <w:rFonts w:ascii="Barlow" w:hAnsi="Barlow"/>
        </w:rPr>
        <w:t>hannes</w:t>
      </w:r>
      <w:r w:rsidRPr="00072D82">
        <w:rPr>
          <w:rFonts w:ascii="Barlow" w:hAnsi="Barlow"/>
        </w:rPr>
        <w:t>@sportissimus.it</w:t>
      </w:r>
    </w:p>
    <w:p w14:paraId="57C96EF1" w14:textId="77777777" w:rsidR="0029005A" w:rsidRPr="00072D82" w:rsidRDefault="0029005A" w:rsidP="0029005A">
      <w:pPr>
        <w:jc w:val="both"/>
        <w:rPr>
          <w:rFonts w:ascii="Barlow" w:hAnsi="Barlow"/>
        </w:rPr>
      </w:pPr>
      <w:r w:rsidRPr="00072D82">
        <w:rPr>
          <w:rFonts w:ascii="Barlow" w:hAnsi="Barlow"/>
        </w:rPr>
        <w:t>T| +39 0471 1551688</w:t>
      </w:r>
    </w:p>
    <w:p w14:paraId="65B1FA93" w14:textId="32BC0B7E" w:rsidR="0029005A" w:rsidRPr="00072D82" w:rsidRDefault="0029005A" w:rsidP="0029005A">
      <w:pPr>
        <w:jc w:val="both"/>
        <w:rPr>
          <w:rFonts w:ascii="Barlow" w:hAnsi="Barlow"/>
        </w:rPr>
      </w:pPr>
      <w:r w:rsidRPr="00072D82">
        <w:rPr>
          <w:rFonts w:ascii="Barlow" w:hAnsi="Barlow"/>
        </w:rPr>
        <w:t xml:space="preserve">M| +39 </w:t>
      </w:r>
      <w:r w:rsidR="0007440B">
        <w:rPr>
          <w:rFonts w:ascii="Barlow" w:hAnsi="Barlow"/>
        </w:rPr>
        <w:t>333 722 32 48</w:t>
      </w:r>
    </w:p>
    <w:p w14:paraId="77E6D03C" w14:textId="77777777" w:rsidR="0029005A" w:rsidRPr="00072D82" w:rsidRDefault="0029005A" w:rsidP="0029005A">
      <w:pPr>
        <w:jc w:val="both"/>
        <w:rPr>
          <w:rFonts w:ascii="Barlow" w:hAnsi="Barlow"/>
        </w:rPr>
      </w:pPr>
      <w:r w:rsidRPr="00072D82">
        <w:rPr>
          <w:rFonts w:ascii="Barlow" w:hAnsi="Barlow"/>
        </w:rPr>
        <w:t>W| www.sportissimus.it</w:t>
      </w:r>
    </w:p>
    <w:p w14:paraId="6CCF9125" w14:textId="77777777" w:rsidR="0029005A" w:rsidRPr="00072D82" w:rsidRDefault="0029005A" w:rsidP="0029005A">
      <w:pPr>
        <w:jc w:val="both"/>
        <w:rPr>
          <w:rFonts w:ascii="Barlow" w:hAnsi="Barlow" w:cs="Arial"/>
        </w:rPr>
      </w:pPr>
    </w:p>
    <w:p w14:paraId="72002250" w14:textId="77777777" w:rsidR="0029005A" w:rsidRPr="00072D82" w:rsidRDefault="0029005A" w:rsidP="0029005A">
      <w:pPr>
        <w:jc w:val="both"/>
        <w:rPr>
          <w:rFonts w:ascii="Barlow" w:hAnsi="Barlow" w:cs="Arial"/>
        </w:rPr>
      </w:pPr>
    </w:p>
    <w:p w14:paraId="0A314A3B" w14:textId="77777777" w:rsidR="0029005A" w:rsidRPr="00583CAA" w:rsidRDefault="0029005A" w:rsidP="0029005A">
      <w:pPr>
        <w:jc w:val="both"/>
        <w:outlineLvl w:val="0"/>
        <w:rPr>
          <w:rFonts w:ascii="Barlow" w:hAnsi="Barlow" w:cs="Helvetica"/>
          <w:b/>
        </w:rPr>
      </w:pPr>
      <w:r w:rsidRPr="00583CAA">
        <w:rPr>
          <w:rFonts w:ascii="Barlow" w:hAnsi="Barlow" w:cs="Helvetica"/>
          <w:b/>
        </w:rPr>
        <w:t xml:space="preserve">Giro delle Dolomiti </w:t>
      </w:r>
      <w:proofErr w:type="spellStart"/>
      <w:r w:rsidRPr="00583CAA">
        <w:rPr>
          <w:rFonts w:ascii="Barlow" w:hAnsi="Barlow" w:cs="Helvetica"/>
          <w:b/>
        </w:rPr>
        <w:t>Pressroom</w:t>
      </w:r>
      <w:proofErr w:type="spellEnd"/>
      <w:r w:rsidRPr="00583CAA">
        <w:rPr>
          <w:rFonts w:ascii="Barlow" w:hAnsi="Barlow" w:cs="Helvetica"/>
          <w:b/>
        </w:rPr>
        <w:t>:</w:t>
      </w:r>
    </w:p>
    <w:p w14:paraId="3FE22C29" w14:textId="03A34929" w:rsidR="0029005A" w:rsidRDefault="000B0D9A" w:rsidP="0029005A">
      <w:pPr>
        <w:jc w:val="both"/>
        <w:rPr>
          <w:rFonts w:ascii="Barlow" w:hAnsi="Barlow" w:cs="Helvetica"/>
        </w:rPr>
      </w:pPr>
      <w:hyperlink r:id="rId11" w:history="1">
        <w:r w:rsidR="0007440B" w:rsidRPr="00BF34C0">
          <w:rPr>
            <w:rStyle w:val="Hyperlink"/>
            <w:rFonts w:ascii="Barlow" w:hAnsi="Barlow" w:cs="Helvetica"/>
          </w:rPr>
          <w:t>https://bit.ly/Press_Room_Giro_delle_Dolomiti_2024</w:t>
        </w:r>
      </w:hyperlink>
    </w:p>
    <w:p w14:paraId="1637DAD2" w14:textId="77777777" w:rsidR="0007440B" w:rsidRPr="00583CAA" w:rsidRDefault="0007440B" w:rsidP="0029005A">
      <w:pPr>
        <w:jc w:val="both"/>
        <w:rPr>
          <w:rFonts w:ascii="Barlow" w:hAnsi="Barlow" w:cs="Helvetica"/>
        </w:rPr>
      </w:pPr>
    </w:p>
    <w:p w14:paraId="62C4F689" w14:textId="77777777" w:rsidR="0029005A" w:rsidRPr="00583CAA" w:rsidRDefault="0029005A" w:rsidP="0029005A">
      <w:pPr>
        <w:jc w:val="both"/>
        <w:outlineLvl w:val="0"/>
        <w:rPr>
          <w:rFonts w:ascii="Barlow" w:hAnsi="Barlow" w:cs="Helvetica"/>
          <w:b/>
          <w:lang w:val="de-DE"/>
        </w:rPr>
      </w:pPr>
      <w:r w:rsidRPr="00583CAA">
        <w:rPr>
          <w:rFonts w:ascii="Barlow" w:hAnsi="Barlow" w:cs="Helvetica"/>
          <w:b/>
          <w:lang w:val="de-DE"/>
        </w:rPr>
        <w:t>Weitere Informationen zum Giro delle Dolomiti:</w:t>
      </w:r>
    </w:p>
    <w:p w14:paraId="3932D736" w14:textId="77777777" w:rsidR="0029005A" w:rsidRPr="00583CAA" w:rsidRDefault="000B0D9A" w:rsidP="0029005A">
      <w:pPr>
        <w:jc w:val="both"/>
        <w:rPr>
          <w:rFonts w:ascii="Barlow" w:hAnsi="Barlow" w:cs="Helvetica"/>
          <w:lang w:val="de-DE"/>
        </w:rPr>
      </w:pPr>
      <w:hyperlink r:id="rId12" w:history="1">
        <w:r w:rsidR="0029005A" w:rsidRPr="00583CAA">
          <w:rPr>
            <w:rStyle w:val="Hyperlink"/>
            <w:rFonts w:ascii="Barlow" w:hAnsi="Barlow" w:cs="Helvetica"/>
            <w:lang w:val="de-DE"/>
          </w:rPr>
          <w:t>www.girodolomiti.com</w:t>
        </w:r>
      </w:hyperlink>
    </w:p>
    <w:p w14:paraId="6E770C9B" w14:textId="77777777" w:rsidR="0029005A" w:rsidRPr="00583CAA" w:rsidRDefault="0029005A" w:rsidP="0029005A">
      <w:pPr>
        <w:jc w:val="both"/>
        <w:rPr>
          <w:rFonts w:ascii="Barlow" w:hAnsi="Barlow" w:cs="Helvetica"/>
          <w:lang w:val="de-DE"/>
        </w:rPr>
      </w:pPr>
    </w:p>
    <w:p w14:paraId="682B75EA" w14:textId="77777777" w:rsidR="0029005A" w:rsidRPr="00583CAA" w:rsidRDefault="0029005A" w:rsidP="0029005A">
      <w:pPr>
        <w:jc w:val="both"/>
        <w:outlineLvl w:val="0"/>
        <w:rPr>
          <w:rFonts w:ascii="Barlow" w:hAnsi="Barlow" w:cs="Helvetica"/>
          <w:b/>
          <w:lang w:val="de-DE"/>
        </w:rPr>
      </w:pPr>
      <w:r w:rsidRPr="00583CAA">
        <w:rPr>
          <w:rFonts w:ascii="Barlow" w:hAnsi="Barlow" w:cs="Helvetica"/>
          <w:b/>
          <w:lang w:val="de-DE"/>
        </w:rPr>
        <w:t xml:space="preserve">Die Facebook-Seite </w:t>
      </w:r>
      <w:proofErr w:type="gramStart"/>
      <w:r w:rsidRPr="00583CAA">
        <w:rPr>
          <w:rFonts w:ascii="Barlow" w:hAnsi="Barlow" w:cs="Helvetica"/>
          <w:b/>
          <w:lang w:val="de-DE"/>
        </w:rPr>
        <w:t>des Giro</w:t>
      </w:r>
      <w:proofErr w:type="gramEnd"/>
      <w:r w:rsidRPr="00583CAA">
        <w:rPr>
          <w:rFonts w:ascii="Barlow" w:hAnsi="Barlow" w:cs="Helvetica"/>
          <w:b/>
          <w:lang w:val="de-DE"/>
        </w:rPr>
        <w:t xml:space="preserve"> delle Dolomiti:</w:t>
      </w:r>
    </w:p>
    <w:p w14:paraId="66578984" w14:textId="77777777" w:rsidR="0029005A" w:rsidRPr="00583CAA" w:rsidRDefault="000B0D9A" w:rsidP="0029005A">
      <w:pPr>
        <w:jc w:val="both"/>
        <w:rPr>
          <w:rStyle w:val="Hyperlink"/>
          <w:rFonts w:ascii="Barlow" w:hAnsi="Barlow" w:cs="Helvetica"/>
          <w:lang w:val="de-DE"/>
        </w:rPr>
      </w:pPr>
      <w:hyperlink r:id="rId13" w:history="1">
        <w:r w:rsidR="0029005A" w:rsidRPr="00583CAA">
          <w:rPr>
            <w:rStyle w:val="Hyperlink"/>
            <w:rFonts w:ascii="Barlow" w:hAnsi="Barlow" w:cs="Helvetica"/>
            <w:lang w:val="de-DE"/>
          </w:rPr>
          <w:t>https://www.facebook.com/girodolomiti/</w:t>
        </w:r>
      </w:hyperlink>
    </w:p>
    <w:p w14:paraId="4743824A" w14:textId="77777777" w:rsidR="0029005A" w:rsidRPr="00583CAA" w:rsidRDefault="0029005A" w:rsidP="0029005A">
      <w:pPr>
        <w:jc w:val="both"/>
        <w:rPr>
          <w:rStyle w:val="Hyperlink"/>
          <w:rFonts w:ascii="Barlow" w:hAnsi="Barlow" w:cs="Helvetica"/>
          <w:lang w:val="de-DE"/>
        </w:rPr>
      </w:pPr>
    </w:p>
    <w:p w14:paraId="03EA3BF6" w14:textId="77777777" w:rsidR="0029005A" w:rsidRPr="0029005A" w:rsidRDefault="0029005A" w:rsidP="0029005A">
      <w:pPr>
        <w:jc w:val="both"/>
        <w:rPr>
          <w:rFonts w:ascii="Barlow" w:hAnsi="Barlow" w:cs="Helvetica"/>
          <w:color w:val="0563C1" w:themeColor="hyperlink"/>
          <w:u w:val="single"/>
        </w:rPr>
      </w:pPr>
      <w:r w:rsidRPr="00583CAA">
        <w:rPr>
          <w:rFonts w:ascii="Barlow" w:hAnsi="Barlow" w:cs="Helvetica"/>
          <w:b/>
        </w:rPr>
        <w:t xml:space="preserve">Instagram Giro delle Dolomiti: </w:t>
      </w:r>
    </w:p>
    <w:p w14:paraId="4C0AEF22" w14:textId="77777777" w:rsidR="0029005A" w:rsidRPr="00583CAA" w:rsidRDefault="000B0D9A" w:rsidP="0029005A">
      <w:pPr>
        <w:jc w:val="both"/>
        <w:rPr>
          <w:rStyle w:val="Hyperlink"/>
          <w:rFonts w:ascii="Barlow" w:hAnsi="Barlow" w:cs="Helvetica"/>
        </w:rPr>
      </w:pPr>
      <w:hyperlink r:id="rId14" w:history="1">
        <w:r w:rsidR="0029005A" w:rsidRPr="00583CAA">
          <w:rPr>
            <w:rStyle w:val="Hyperlink"/>
            <w:rFonts w:ascii="Barlow" w:hAnsi="Barlow" w:cs="Helvetica"/>
          </w:rPr>
          <w:t>https://www.instagram.com/girodelledolomiti/</w:t>
        </w:r>
      </w:hyperlink>
    </w:p>
    <w:p w14:paraId="5C8F052C" w14:textId="2A3A6B9C" w:rsidR="00E81C32" w:rsidRPr="00FA1C1B" w:rsidRDefault="00E81C32" w:rsidP="00804BB9">
      <w:pPr>
        <w:jc w:val="both"/>
        <w:rPr>
          <w:rFonts w:ascii="Barlow" w:hAnsi="Barlow"/>
          <w:lang w:val="de-DE"/>
        </w:rPr>
      </w:pPr>
    </w:p>
    <w:sectPr w:rsidR="00E81C32" w:rsidRPr="00FA1C1B" w:rsidSect="00E81C32">
      <w:headerReference w:type="default" r:id="rId15"/>
      <w:footerReference w:type="default" r:id="rId16"/>
      <w:pgSz w:w="11900" w:h="16840"/>
      <w:pgMar w:top="1440" w:right="1440" w:bottom="1440" w:left="1440" w:header="140" w:footer="3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8DF97" w14:textId="77777777" w:rsidR="000B0D9A" w:rsidRDefault="000B0D9A">
      <w:r>
        <w:separator/>
      </w:r>
    </w:p>
  </w:endnote>
  <w:endnote w:type="continuationSeparator" w:id="0">
    <w:p w14:paraId="3EA01A17" w14:textId="77777777" w:rsidR="000B0D9A" w:rsidRDefault="000B0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Barlow">
    <w:altName w:val="Arial"/>
    <w:panose1 w:val="020B0604020202020204"/>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Trade Gothic Medium">
    <w:altName w:val="Calibri"/>
    <w:panose1 w:val="020B0500000000000000"/>
    <w:charset w:val="00"/>
    <w:family w:val="swiss"/>
    <w:notTrueType/>
    <w:pitch w:val="variable"/>
    <w:sig w:usb0="800000AF" w:usb1="40000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95843" w14:textId="480388D1" w:rsidR="00577989" w:rsidRDefault="00976CE7" w:rsidP="00DB6B04">
    <w:pPr>
      <w:ind w:left="-1418" w:right="-1440"/>
      <w:jc w:val="center"/>
    </w:pPr>
    <w:r>
      <w:rPr>
        <w:noProof/>
      </w:rPr>
      <w:drawing>
        <wp:inline distT="0" distB="0" distL="0" distR="0" wp14:anchorId="6E174542" wp14:editId="7AEBED82">
          <wp:extent cx="5723255" cy="1837055"/>
          <wp:effectExtent l="0" t="0" r="0" b="0"/>
          <wp:docPr id="2" name="Immagine 2" descr="Macintosh HD:Users:bettina:Desktop:banner carta intesta 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ttina:Desktop:banner carta intesta 20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3255" cy="18370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E310C" w14:textId="77777777" w:rsidR="000B0D9A" w:rsidRDefault="000B0D9A">
      <w:r>
        <w:separator/>
      </w:r>
    </w:p>
  </w:footnote>
  <w:footnote w:type="continuationSeparator" w:id="0">
    <w:p w14:paraId="72F5531C" w14:textId="77777777" w:rsidR="000B0D9A" w:rsidRDefault="000B0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609E7" w14:textId="77777777" w:rsidR="00577989" w:rsidRDefault="00577989">
    <w:pPr>
      <w:tabs>
        <w:tab w:val="left" w:pos="1667"/>
      </w:tabs>
    </w:pPr>
  </w:p>
  <w:p w14:paraId="3B56C440" w14:textId="77777777" w:rsidR="00577989" w:rsidRDefault="00577989">
    <w:pPr>
      <w:pBdr>
        <w:top w:val="nil"/>
        <w:left w:val="nil"/>
        <w:bottom w:val="nil"/>
        <w:right w:val="nil"/>
        <w:between w:val="nil"/>
      </w:pBdr>
      <w:tabs>
        <w:tab w:val="center" w:pos="4819"/>
        <w:tab w:val="right" w:pos="9638"/>
      </w:tabs>
      <w:ind w:right="-291" w:hanging="851"/>
      <w:jc w:val="right"/>
      <w:rPr>
        <w:color w:val="000000"/>
      </w:rPr>
    </w:pPr>
    <w:r>
      <w:rPr>
        <w:noProof/>
        <w:color w:val="000000"/>
      </w:rPr>
      <w:drawing>
        <wp:inline distT="0" distB="0" distL="0" distR="0" wp14:anchorId="55154F40" wp14:editId="37AACF2D">
          <wp:extent cx="6120000" cy="872067"/>
          <wp:effectExtent l="0" t="0" r="1905" b="0"/>
          <wp:docPr id="5" name="image2.jpg"/>
          <wp:cNvGraphicFramePr/>
          <a:graphic xmlns:a="http://schemas.openxmlformats.org/drawingml/2006/main">
            <a:graphicData uri="http://schemas.openxmlformats.org/drawingml/2006/picture">
              <pic:pic xmlns:pic="http://schemas.openxmlformats.org/drawingml/2006/picture">
                <pic:nvPicPr>
                  <pic:cNvPr id="5" name="image2.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120000" cy="87206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2611DF"/>
    <w:multiLevelType w:val="multilevel"/>
    <w:tmpl w:val="747E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AC4"/>
    <w:rsid w:val="00031C36"/>
    <w:rsid w:val="00065CCA"/>
    <w:rsid w:val="00072D82"/>
    <w:rsid w:val="0007440B"/>
    <w:rsid w:val="000B0D9A"/>
    <w:rsid w:val="000B1CD9"/>
    <w:rsid w:val="000C6B04"/>
    <w:rsid w:val="000E26B4"/>
    <w:rsid w:val="001253E4"/>
    <w:rsid w:val="00172519"/>
    <w:rsid w:val="00191C0F"/>
    <w:rsid w:val="001B0CF3"/>
    <w:rsid w:val="001E1D55"/>
    <w:rsid w:val="00205FC8"/>
    <w:rsid w:val="00206673"/>
    <w:rsid w:val="002151DF"/>
    <w:rsid w:val="002261DE"/>
    <w:rsid w:val="00255725"/>
    <w:rsid w:val="0029005A"/>
    <w:rsid w:val="00290CE4"/>
    <w:rsid w:val="00296D5F"/>
    <w:rsid w:val="002B1BF7"/>
    <w:rsid w:val="002D605F"/>
    <w:rsid w:val="002F5A28"/>
    <w:rsid w:val="002F79D6"/>
    <w:rsid w:val="00311144"/>
    <w:rsid w:val="003234D8"/>
    <w:rsid w:val="003271A0"/>
    <w:rsid w:val="00332770"/>
    <w:rsid w:val="00347133"/>
    <w:rsid w:val="003621AF"/>
    <w:rsid w:val="003A234B"/>
    <w:rsid w:val="003C1541"/>
    <w:rsid w:val="003E19C0"/>
    <w:rsid w:val="00410FF8"/>
    <w:rsid w:val="004347DB"/>
    <w:rsid w:val="00451029"/>
    <w:rsid w:val="00451E3B"/>
    <w:rsid w:val="0048520D"/>
    <w:rsid w:val="004B3D6E"/>
    <w:rsid w:val="004D52D6"/>
    <w:rsid w:val="0054670D"/>
    <w:rsid w:val="00562823"/>
    <w:rsid w:val="00577989"/>
    <w:rsid w:val="00590A66"/>
    <w:rsid w:val="005C7901"/>
    <w:rsid w:val="006173D2"/>
    <w:rsid w:val="006B7BE3"/>
    <w:rsid w:val="006E061A"/>
    <w:rsid w:val="00777D5F"/>
    <w:rsid w:val="007D6C93"/>
    <w:rsid w:val="00804BB9"/>
    <w:rsid w:val="00813379"/>
    <w:rsid w:val="0082402C"/>
    <w:rsid w:val="008315EA"/>
    <w:rsid w:val="00881BEA"/>
    <w:rsid w:val="008A135A"/>
    <w:rsid w:val="008A7AC4"/>
    <w:rsid w:val="008B5432"/>
    <w:rsid w:val="008D3299"/>
    <w:rsid w:val="008D6B41"/>
    <w:rsid w:val="0091700F"/>
    <w:rsid w:val="009412F7"/>
    <w:rsid w:val="00976CE7"/>
    <w:rsid w:val="00991F58"/>
    <w:rsid w:val="0099268A"/>
    <w:rsid w:val="009B4A31"/>
    <w:rsid w:val="009B5A7A"/>
    <w:rsid w:val="009E7104"/>
    <w:rsid w:val="00A065EB"/>
    <w:rsid w:val="00AB2978"/>
    <w:rsid w:val="00AD3CD9"/>
    <w:rsid w:val="00B16A3B"/>
    <w:rsid w:val="00B32238"/>
    <w:rsid w:val="00B553D2"/>
    <w:rsid w:val="00B67E0D"/>
    <w:rsid w:val="00BB0491"/>
    <w:rsid w:val="00BF176D"/>
    <w:rsid w:val="00C3201E"/>
    <w:rsid w:val="00C83332"/>
    <w:rsid w:val="00C83A71"/>
    <w:rsid w:val="00C84D1A"/>
    <w:rsid w:val="00CA261F"/>
    <w:rsid w:val="00CF5921"/>
    <w:rsid w:val="00D266DE"/>
    <w:rsid w:val="00D37B12"/>
    <w:rsid w:val="00D73EEB"/>
    <w:rsid w:val="00D95A75"/>
    <w:rsid w:val="00DA530A"/>
    <w:rsid w:val="00DB11B3"/>
    <w:rsid w:val="00DB5A7E"/>
    <w:rsid w:val="00DB6B04"/>
    <w:rsid w:val="00DC7B14"/>
    <w:rsid w:val="00DD2B1F"/>
    <w:rsid w:val="00DF4889"/>
    <w:rsid w:val="00E14D11"/>
    <w:rsid w:val="00E2329D"/>
    <w:rsid w:val="00E438FF"/>
    <w:rsid w:val="00E71E5F"/>
    <w:rsid w:val="00E73BEE"/>
    <w:rsid w:val="00E81C32"/>
    <w:rsid w:val="00EE125B"/>
    <w:rsid w:val="00F34752"/>
    <w:rsid w:val="00F36364"/>
    <w:rsid w:val="00F413CD"/>
    <w:rsid w:val="00FA1C1B"/>
    <w:rsid w:val="00FB24CD"/>
    <w:rsid w:val="00FC747E"/>
    <w:rsid w:val="00FF49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A1A106"/>
  <w15:docId w15:val="{F9832211-65D3-4451-92AC-FF674B34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Kopfzeile">
    <w:name w:val="header"/>
    <w:basedOn w:val="Standard"/>
    <w:link w:val="KopfzeileZchn"/>
    <w:uiPriority w:val="99"/>
    <w:unhideWhenUsed/>
    <w:rsid w:val="004C098A"/>
    <w:pPr>
      <w:tabs>
        <w:tab w:val="center" w:pos="4819"/>
        <w:tab w:val="right" w:pos="9638"/>
      </w:tabs>
    </w:pPr>
  </w:style>
  <w:style w:type="character" w:customStyle="1" w:styleId="KopfzeileZchn">
    <w:name w:val="Kopfzeile Zchn"/>
    <w:basedOn w:val="Absatz-Standardschriftart"/>
    <w:link w:val="Kopfzeile"/>
    <w:uiPriority w:val="99"/>
    <w:rsid w:val="004C098A"/>
  </w:style>
  <w:style w:type="paragraph" w:styleId="Fuzeile">
    <w:name w:val="footer"/>
    <w:basedOn w:val="Standard"/>
    <w:link w:val="FuzeileZchn"/>
    <w:uiPriority w:val="99"/>
    <w:unhideWhenUsed/>
    <w:rsid w:val="004C098A"/>
    <w:pPr>
      <w:tabs>
        <w:tab w:val="center" w:pos="4819"/>
        <w:tab w:val="right" w:pos="9638"/>
      </w:tabs>
    </w:pPr>
  </w:style>
  <w:style w:type="character" w:customStyle="1" w:styleId="FuzeileZchn">
    <w:name w:val="Fußzeile Zchn"/>
    <w:basedOn w:val="Absatz-Standardschriftart"/>
    <w:link w:val="Fuzeile"/>
    <w:uiPriority w:val="99"/>
    <w:rsid w:val="004C098A"/>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StandardWeb">
    <w:name w:val="Normal (Web)"/>
    <w:basedOn w:val="Standard"/>
    <w:uiPriority w:val="99"/>
    <w:semiHidden/>
    <w:unhideWhenUsed/>
    <w:rsid w:val="002151DF"/>
    <w:pPr>
      <w:spacing w:before="100" w:beforeAutospacing="1" w:after="100" w:afterAutospacing="1"/>
    </w:pPr>
    <w:rPr>
      <w:rFonts w:ascii="Times New Roman" w:eastAsia="Times New Roman" w:hAnsi="Times New Roman" w:cs="Times New Roman"/>
    </w:rPr>
  </w:style>
  <w:style w:type="character" w:customStyle="1" w:styleId="xapple-tab-span">
    <w:name w:val="x_apple-tab-span"/>
    <w:basedOn w:val="Absatz-Standardschriftart"/>
    <w:rsid w:val="002151DF"/>
  </w:style>
  <w:style w:type="paragraph" w:styleId="Listenabsatz">
    <w:name w:val="List Paragraph"/>
    <w:basedOn w:val="Standard"/>
    <w:uiPriority w:val="34"/>
    <w:qFormat/>
    <w:rsid w:val="002151DF"/>
    <w:pPr>
      <w:ind w:left="720"/>
      <w:contextualSpacing/>
    </w:pPr>
  </w:style>
  <w:style w:type="character" w:styleId="Hyperlink">
    <w:name w:val="Hyperlink"/>
    <w:basedOn w:val="Absatz-Standardschriftart"/>
    <w:uiPriority w:val="99"/>
    <w:unhideWhenUsed/>
    <w:rsid w:val="002151DF"/>
    <w:rPr>
      <w:color w:val="0563C1" w:themeColor="hyperlink"/>
      <w:u w:val="single"/>
    </w:rPr>
  </w:style>
  <w:style w:type="paragraph" w:styleId="Sprechblasentext">
    <w:name w:val="Balloon Text"/>
    <w:basedOn w:val="Standard"/>
    <w:link w:val="SprechblasentextZchn"/>
    <w:uiPriority w:val="99"/>
    <w:semiHidden/>
    <w:unhideWhenUsed/>
    <w:rsid w:val="0017251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172519"/>
    <w:rPr>
      <w:rFonts w:ascii="Lucida Grande" w:hAnsi="Lucida Grande"/>
      <w:sz w:val="18"/>
      <w:szCs w:val="18"/>
    </w:rPr>
  </w:style>
  <w:style w:type="paragraph" w:styleId="berarbeitung">
    <w:name w:val="Revision"/>
    <w:hidden/>
    <w:uiPriority w:val="99"/>
    <w:semiHidden/>
    <w:rsid w:val="0029005A"/>
  </w:style>
  <w:style w:type="character" w:styleId="NichtaufgelsteErwhnung">
    <w:name w:val="Unresolved Mention"/>
    <w:basedOn w:val="Absatz-Standardschriftart"/>
    <w:uiPriority w:val="99"/>
    <w:semiHidden/>
    <w:unhideWhenUsed/>
    <w:rsid w:val="00F36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887878">
      <w:bodyDiv w:val="1"/>
      <w:marLeft w:val="0"/>
      <w:marRight w:val="0"/>
      <w:marTop w:val="0"/>
      <w:marBottom w:val="0"/>
      <w:divBdr>
        <w:top w:val="none" w:sz="0" w:space="0" w:color="auto"/>
        <w:left w:val="none" w:sz="0" w:space="0" w:color="auto"/>
        <w:bottom w:val="none" w:sz="0" w:space="0" w:color="auto"/>
        <w:right w:val="none" w:sz="0" w:space="0" w:color="auto"/>
      </w:divBdr>
    </w:div>
    <w:div w:id="1738746506">
      <w:bodyDiv w:val="1"/>
      <w:marLeft w:val="0"/>
      <w:marRight w:val="0"/>
      <w:marTop w:val="0"/>
      <w:marBottom w:val="0"/>
      <w:divBdr>
        <w:top w:val="none" w:sz="0" w:space="0" w:color="auto"/>
        <w:left w:val="none" w:sz="0" w:space="0" w:color="auto"/>
        <w:bottom w:val="none" w:sz="0" w:space="0" w:color="auto"/>
        <w:right w:val="none" w:sz="0" w:space="0" w:color="auto"/>
      </w:divBdr>
      <w:divsChild>
        <w:div w:id="719742060">
          <w:marLeft w:val="0"/>
          <w:marRight w:val="0"/>
          <w:marTop w:val="0"/>
          <w:marBottom w:val="0"/>
          <w:divBdr>
            <w:top w:val="none" w:sz="0" w:space="0" w:color="auto"/>
            <w:left w:val="none" w:sz="0" w:space="0" w:color="auto"/>
            <w:bottom w:val="none" w:sz="0" w:space="0" w:color="auto"/>
            <w:right w:val="none" w:sz="0" w:space="0" w:color="auto"/>
          </w:divBdr>
        </w:div>
        <w:div w:id="670572540">
          <w:marLeft w:val="0"/>
          <w:marRight w:val="0"/>
          <w:marTop w:val="0"/>
          <w:marBottom w:val="0"/>
          <w:divBdr>
            <w:top w:val="none" w:sz="0" w:space="0" w:color="auto"/>
            <w:left w:val="none" w:sz="0" w:space="0" w:color="auto"/>
            <w:bottom w:val="none" w:sz="0" w:space="0" w:color="auto"/>
            <w:right w:val="none" w:sz="0" w:space="0" w:color="auto"/>
          </w:divBdr>
        </w:div>
        <w:div w:id="221407951">
          <w:marLeft w:val="0"/>
          <w:marRight w:val="0"/>
          <w:marTop w:val="0"/>
          <w:marBottom w:val="0"/>
          <w:divBdr>
            <w:top w:val="none" w:sz="0" w:space="0" w:color="auto"/>
            <w:left w:val="none" w:sz="0" w:space="0" w:color="auto"/>
            <w:bottom w:val="none" w:sz="0" w:space="0" w:color="auto"/>
            <w:right w:val="none" w:sz="0" w:space="0" w:color="auto"/>
          </w:divBdr>
        </w:div>
        <w:div w:id="497312001">
          <w:marLeft w:val="0"/>
          <w:marRight w:val="0"/>
          <w:marTop w:val="0"/>
          <w:marBottom w:val="0"/>
          <w:divBdr>
            <w:top w:val="none" w:sz="0" w:space="0" w:color="auto"/>
            <w:left w:val="none" w:sz="0" w:space="0" w:color="auto"/>
            <w:bottom w:val="none" w:sz="0" w:space="0" w:color="auto"/>
            <w:right w:val="none" w:sz="0" w:space="0" w:color="auto"/>
          </w:divBdr>
        </w:div>
        <w:div w:id="408500937">
          <w:marLeft w:val="0"/>
          <w:marRight w:val="0"/>
          <w:marTop w:val="0"/>
          <w:marBottom w:val="0"/>
          <w:divBdr>
            <w:top w:val="none" w:sz="0" w:space="0" w:color="auto"/>
            <w:left w:val="none" w:sz="0" w:space="0" w:color="auto"/>
            <w:bottom w:val="none" w:sz="0" w:space="0" w:color="auto"/>
            <w:right w:val="none" w:sz="0" w:space="0" w:color="auto"/>
          </w:divBdr>
        </w:div>
        <w:div w:id="1483426765">
          <w:marLeft w:val="0"/>
          <w:marRight w:val="0"/>
          <w:marTop w:val="0"/>
          <w:marBottom w:val="0"/>
          <w:divBdr>
            <w:top w:val="none" w:sz="0" w:space="0" w:color="auto"/>
            <w:left w:val="none" w:sz="0" w:space="0" w:color="auto"/>
            <w:bottom w:val="none" w:sz="0" w:space="0" w:color="auto"/>
            <w:right w:val="none" w:sz="0" w:space="0" w:color="auto"/>
          </w:divBdr>
        </w:div>
        <w:div w:id="125783601">
          <w:marLeft w:val="0"/>
          <w:marRight w:val="0"/>
          <w:marTop w:val="0"/>
          <w:marBottom w:val="0"/>
          <w:divBdr>
            <w:top w:val="none" w:sz="0" w:space="0" w:color="auto"/>
            <w:left w:val="none" w:sz="0" w:space="0" w:color="auto"/>
            <w:bottom w:val="none" w:sz="0" w:space="0" w:color="auto"/>
            <w:right w:val="none" w:sz="0" w:space="0" w:color="auto"/>
          </w:divBdr>
        </w:div>
        <w:div w:id="1565027358">
          <w:marLeft w:val="0"/>
          <w:marRight w:val="0"/>
          <w:marTop w:val="0"/>
          <w:marBottom w:val="0"/>
          <w:divBdr>
            <w:top w:val="none" w:sz="0" w:space="0" w:color="auto"/>
            <w:left w:val="none" w:sz="0" w:space="0" w:color="auto"/>
            <w:bottom w:val="none" w:sz="0" w:space="0" w:color="auto"/>
            <w:right w:val="none" w:sz="0" w:space="0" w:color="auto"/>
          </w:divBdr>
        </w:div>
        <w:div w:id="1761753862">
          <w:marLeft w:val="0"/>
          <w:marRight w:val="0"/>
          <w:marTop w:val="0"/>
          <w:marBottom w:val="0"/>
          <w:divBdr>
            <w:top w:val="none" w:sz="0" w:space="0" w:color="auto"/>
            <w:left w:val="none" w:sz="0" w:space="0" w:color="auto"/>
            <w:bottom w:val="none" w:sz="0" w:space="0" w:color="auto"/>
            <w:right w:val="none" w:sz="0" w:space="0" w:color="auto"/>
          </w:divBdr>
        </w:div>
      </w:divsChild>
    </w:div>
    <w:div w:id="1744058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girodolomiti/"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girodolomiti.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t.ly/Press_Room_Giro_delle_Dolomiti_202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www.girodolomiti.com" TargetMode="External"/><Relationship Id="rId14" Type="http://schemas.openxmlformats.org/officeDocument/2006/relationships/hyperlink" Target="https://www.instagram.com/girodelledolomit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QJIz+W3Hrg/dmKP9BW3iF+XE9w==">AMUW2mWPm9JZjek9hTvsvkJRwW4oG1rv10AZ8ksNROTxZj+I9Vn/XJD5ICSvC1izlE5kgMYnTHpCkhX4egayGgZLQQ5mz98AreMwm5XxO5/5xp5UxlnFX6I=</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63E6F80-0481-2A45-9087-E22277EDB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810</Words>
  <Characters>5108</Characters>
  <Application>Microsoft Office Word</Application>
  <DocSecurity>0</DocSecurity>
  <Lines>42</Lines>
  <Paragraphs>11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Hannes Kröss</cp:lastModifiedBy>
  <cp:revision>7</cp:revision>
  <cp:lastPrinted>2023-05-03T13:53:00Z</cp:lastPrinted>
  <dcterms:created xsi:type="dcterms:W3CDTF">2023-12-05T16:16:00Z</dcterms:created>
  <dcterms:modified xsi:type="dcterms:W3CDTF">2023-12-05T16:30:00Z</dcterms:modified>
</cp:coreProperties>
</file>